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B4D5" w14:textId="77777777" w:rsidR="00CC392B" w:rsidRDefault="00CC392B" w:rsidP="00C27513"/>
    <w:p w14:paraId="2BB1D05F" w14:textId="202D2C72" w:rsidR="0FA6C829" w:rsidRDefault="0FA6C829" w:rsidP="0FA6C829">
      <w:pPr>
        <w:spacing w:after="160"/>
        <w:jc w:val="center"/>
        <w:rPr>
          <w:rFonts w:ascii="Calibri" w:eastAsia="Calibri" w:hAnsi="Calibri" w:cs="Calibri"/>
          <w:color w:val="000000" w:themeColor="text1"/>
          <w:sz w:val="22"/>
          <w:szCs w:val="22"/>
        </w:rPr>
      </w:pPr>
      <w:r>
        <w:rPr>
          <w:noProof/>
        </w:rPr>
        <w:drawing>
          <wp:inline distT="0" distB="0" distL="0" distR="0" wp14:anchorId="1F21AB99" wp14:editId="49E83A94">
            <wp:extent cx="3048000" cy="1276350"/>
            <wp:effectExtent l="0" t="0" r="0" b="0"/>
            <wp:docPr id="1684167198" name="Picture 1684167198" descr="Description: hel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0" cy="1276350"/>
                    </a:xfrm>
                    <a:prstGeom prst="rect">
                      <a:avLst/>
                    </a:prstGeom>
                  </pic:spPr>
                </pic:pic>
              </a:graphicData>
            </a:graphic>
          </wp:inline>
        </w:drawing>
      </w:r>
    </w:p>
    <w:p w14:paraId="79E93915" w14:textId="2858C5C9" w:rsidR="0FA6C829" w:rsidRDefault="0FA6C829" w:rsidP="0FA6C829">
      <w:pPr>
        <w:spacing w:after="160"/>
        <w:jc w:val="center"/>
        <w:rPr>
          <w:rFonts w:ascii="Calibri" w:eastAsia="Calibri" w:hAnsi="Calibri" w:cs="Calibri"/>
          <w:color w:val="000000" w:themeColor="text1"/>
          <w:sz w:val="22"/>
          <w:szCs w:val="22"/>
        </w:rPr>
      </w:pPr>
    </w:p>
    <w:p w14:paraId="161277BD" w14:textId="192F7053" w:rsidR="0FA6C829" w:rsidRDefault="0FA6C829" w:rsidP="0FA6C829">
      <w:pPr>
        <w:pStyle w:val="Heading1"/>
        <w:rPr>
          <w:rFonts w:ascii="Arial" w:eastAsia="Arial" w:hAnsi="Arial" w:cs="Arial"/>
          <w:bCs/>
          <w:color w:val="FFC000" w:themeColor="accent4"/>
          <w:sz w:val="28"/>
          <w:szCs w:val="28"/>
        </w:rPr>
      </w:pPr>
      <w:r w:rsidRPr="0FA6C829">
        <w:rPr>
          <w:rFonts w:ascii="Arial" w:eastAsia="Arial" w:hAnsi="Arial" w:cs="Arial"/>
          <w:bCs/>
          <w:color w:val="FFC000" w:themeColor="accent4"/>
          <w:sz w:val="28"/>
          <w:szCs w:val="28"/>
        </w:rPr>
        <w:t>CARING - RESPECTFUL- COLLABORATING</w:t>
      </w:r>
    </w:p>
    <w:p w14:paraId="3B9DDA02" w14:textId="229E7BA7" w:rsidR="0FA6C829" w:rsidRDefault="0FA6C829" w:rsidP="0FA6C829">
      <w:pPr>
        <w:spacing w:after="160" w:line="259" w:lineRule="auto"/>
        <w:rPr>
          <w:rFonts w:ascii="Calibri" w:eastAsia="Calibri" w:hAnsi="Calibri" w:cs="Calibri"/>
          <w:color w:val="000000" w:themeColor="text1"/>
          <w:sz w:val="22"/>
          <w:szCs w:val="22"/>
        </w:rPr>
      </w:pPr>
    </w:p>
    <w:p w14:paraId="1515F497" w14:textId="14F0AC44" w:rsidR="0FA6C829" w:rsidRDefault="0FA6C829" w:rsidP="0FA6C829">
      <w:pPr>
        <w:pStyle w:val="Heading1"/>
        <w:rPr>
          <w:rFonts w:ascii="Arial" w:eastAsia="Arial" w:hAnsi="Arial" w:cs="Arial"/>
          <w:bCs/>
          <w:color w:val="000000" w:themeColor="text1"/>
          <w:szCs w:val="24"/>
        </w:rPr>
      </w:pPr>
      <w:r w:rsidRPr="0FA6C829">
        <w:rPr>
          <w:rFonts w:ascii="Arial" w:eastAsia="Arial" w:hAnsi="Arial" w:cs="Arial"/>
          <w:bCs/>
          <w:color w:val="000000" w:themeColor="text1"/>
          <w:szCs w:val="24"/>
        </w:rPr>
        <w:t>JOB DESCRIPTION</w:t>
      </w:r>
    </w:p>
    <w:p w14:paraId="76F67922" w14:textId="77777777" w:rsidR="00BB3764" w:rsidRDefault="00BB3764" w:rsidP="00BB3764">
      <w:pPr>
        <w:pStyle w:val="Heading1"/>
        <w:rPr>
          <w:rFonts w:ascii="Arial" w:hAnsi="Arial"/>
        </w:rPr>
      </w:pPr>
    </w:p>
    <w:p w14:paraId="43309429" w14:textId="77777777" w:rsidR="00F62099" w:rsidRPr="00BB3764" w:rsidRDefault="00F62099" w:rsidP="003C0038">
      <w:pPr>
        <w:pStyle w:val="Heading1"/>
        <w:jc w:val="left"/>
        <w:rPr>
          <w:rFonts w:ascii="Arial" w:hAnsi="Arial"/>
          <w:b w:val="0"/>
        </w:rPr>
      </w:pPr>
      <w:r w:rsidRPr="003C0038">
        <w:rPr>
          <w:rFonts w:ascii="Arial" w:hAnsi="Arial"/>
        </w:rPr>
        <w:t>JOB TITLE</w:t>
      </w:r>
      <w:r w:rsidR="00BB3764" w:rsidRPr="003C0038">
        <w:rPr>
          <w:rFonts w:ascii="Arial" w:hAnsi="Arial"/>
        </w:rPr>
        <w:t>:</w:t>
      </w:r>
      <w:r w:rsidR="00BB3764">
        <w:rPr>
          <w:rFonts w:ascii="Arial" w:hAnsi="Arial"/>
        </w:rPr>
        <w:t xml:space="preserve"> </w:t>
      </w:r>
      <w:r w:rsidR="003C0038">
        <w:rPr>
          <w:rFonts w:ascii="Arial" w:hAnsi="Arial"/>
        </w:rPr>
        <w:tab/>
      </w:r>
      <w:r w:rsidR="003C0038">
        <w:rPr>
          <w:rFonts w:ascii="Arial" w:hAnsi="Arial"/>
        </w:rPr>
        <w:tab/>
      </w:r>
      <w:r w:rsidR="003C0038">
        <w:rPr>
          <w:rFonts w:ascii="Arial" w:hAnsi="Arial"/>
        </w:rPr>
        <w:tab/>
      </w:r>
      <w:r w:rsidR="006C2254">
        <w:rPr>
          <w:rFonts w:ascii="Arial" w:hAnsi="Arial"/>
        </w:rPr>
        <w:t>Employment Liaison Officer (ELO)</w:t>
      </w:r>
    </w:p>
    <w:p w14:paraId="39B0D1A5" w14:textId="77777777" w:rsidR="00F62099" w:rsidRDefault="00F62099">
      <w:pPr>
        <w:jc w:val="both"/>
        <w:rPr>
          <w:rFonts w:ascii="Arial" w:hAnsi="Arial"/>
          <w:sz w:val="24"/>
        </w:rPr>
      </w:pPr>
    </w:p>
    <w:p w14:paraId="4F677E3B" w14:textId="77777777" w:rsidR="00F62099" w:rsidRPr="00CA2C1F" w:rsidRDefault="00F62099">
      <w:pPr>
        <w:jc w:val="both"/>
        <w:rPr>
          <w:rFonts w:ascii="Arial" w:hAnsi="Arial"/>
          <w:b/>
          <w:sz w:val="24"/>
        </w:rPr>
      </w:pPr>
      <w:r>
        <w:rPr>
          <w:rFonts w:ascii="Arial" w:hAnsi="Arial"/>
          <w:b/>
          <w:sz w:val="24"/>
        </w:rPr>
        <w:t>RESPONSIBLE TO</w:t>
      </w:r>
      <w:r w:rsidR="00785780">
        <w:rPr>
          <w:rFonts w:ascii="Arial" w:hAnsi="Arial"/>
          <w:sz w:val="24"/>
        </w:rPr>
        <w:t>:</w:t>
      </w:r>
      <w:r w:rsidR="00785780">
        <w:rPr>
          <w:rFonts w:ascii="Arial" w:hAnsi="Arial"/>
          <w:sz w:val="24"/>
        </w:rPr>
        <w:tab/>
      </w:r>
      <w:r w:rsidR="005926DF">
        <w:rPr>
          <w:rFonts w:ascii="Arial" w:hAnsi="Arial"/>
          <w:b/>
          <w:sz w:val="24"/>
        </w:rPr>
        <w:t>Operations Manager</w:t>
      </w:r>
    </w:p>
    <w:p w14:paraId="50628EB9" w14:textId="77777777" w:rsidR="003C0038" w:rsidRDefault="003C0038">
      <w:pPr>
        <w:jc w:val="both"/>
        <w:rPr>
          <w:rFonts w:ascii="Arial" w:hAnsi="Arial"/>
          <w:sz w:val="24"/>
        </w:rPr>
      </w:pPr>
    </w:p>
    <w:p w14:paraId="700A419F" w14:textId="77777777" w:rsidR="003C0038" w:rsidRDefault="00CA2C1F">
      <w:pPr>
        <w:jc w:val="both"/>
        <w:rPr>
          <w:rFonts w:ascii="Arial" w:hAnsi="Arial"/>
          <w:b/>
          <w:sz w:val="24"/>
        </w:rPr>
      </w:pPr>
      <w:r>
        <w:rPr>
          <w:rFonts w:ascii="Arial" w:hAnsi="Arial"/>
          <w:b/>
          <w:sz w:val="24"/>
        </w:rPr>
        <w:t>HOURS:</w:t>
      </w:r>
      <w:r>
        <w:rPr>
          <w:rFonts w:ascii="Arial" w:hAnsi="Arial"/>
          <w:b/>
          <w:sz w:val="24"/>
        </w:rPr>
        <w:tab/>
      </w:r>
      <w:r>
        <w:rPr>
          <w:rFonts w:ascii="Arial" w:hAnsi="Arial"/>
          <w:b/>
          <w:sz w:val="24"/>
        </w:rPr>
        <w:tab/>
      </w:r>
      <w:r>
        <w:rPr>
          <w:rFonts w:ascii="Arial" w:hAnsi="Arial"/>
          <w:b/>
          <w:sz w:val="24"/>
        </w:rPr>
        <w:tab/>
        <w:t>35hrs per week</w:t>
      </w:r>
    </w:p>
    <w:p w14:paraId="5484589D" w14:textId="77777777" w:rsidR="002E49C1" w:rsidRDefault="002E49C1">
      <w:pPr>
        <w:jc w:val="both"/>
        <w:rPr>
          <w:rFonts w:ascii="Arial" w:hAnsi="Arial"/>
          <w:b/>
          <w:sz w:val="24"/>
        </w:rPr>
      </w:pPr>
    </w:p>
    <w:p w14:paraId="5BF40511" w14:textId="76CE4515" w:rsidR="00A62A09" w:rsidRPr="00036C5A" w:rsidRDefault="006C2254" w:rsidP="00EE13FB">
      <w:pPr>
        <w:jc w:val="both"/>
        <w:rPr>
          <w:rFonts w:ascii="Arial" w:hAnsi="Arial"/>
          <w:sz w:val="24"/>
          <w:szCs w:val="24"/>
        </w:rPr>
      </w:pPr>
      <w:r w:rsidRPr="5A808770">
        <w:rPr>
          <w:rFonts w:ascii="Arial" w:hAnsi="Arial"/>
          <w:b/>
          <w:bCs/>
          <w:sz w:val="24"/>
          <w:szCs w:val="24"/>
        </w:rPr>
        <w:t xml:space="preserve">BASIC </w:t>
      </w:r>
      <w:r w:rsidR="002E49C1" w:rsidRPr="5A808770">
        <w:rPr>
          <w:rFonts w:ascii="Arial" w:hAnsi="Arial"/>
          <w:b/>
          <w:bCs/>
          <w:sz w:val="24"/>
          <w:szCs w:val="24"/>
        </w:rPr>
        <w:t>SALARY:</w:t>
      </w:r>
      <w:r>
        <w:tab/>
      </w:r>
      <w:r>
        <w:tab/>
      </w:r>
      <w:r w:rsidR="5A808770" w:rsidRPr="5A808770">
        <w:rPr>
          <w:rFonts w:ascii="Arial" w:hAnsi="Arial"/>
          <w:b/>
          <w:bCs/>
          <w:sz w:val="24"/>
          <w:szCs w:val="24"/>
        </w:rPr>
        <w:t>£24,500</w:t>
      </w:r>
    </w:p>
    <w:p w14:paraId="02D4F6F4" w14:textId="77777777" w:rsidR="00A62A09" w:rsidRDefault="00A62A09" w:rsidP="00A62A0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3F129022" w14:textId="77777777" w:rsidR="00A62A09" w:rsidRDefault="00A62A09" w:rsidP="00A62A0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30499C" w14:textId="77777777" w:rsidR="00A62A09" w:rsidRDefault="00A62A09" w:rsidP="00A62A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VISION AND MISSION</w:t>
      </w:r>
      <w:r>
        <w:rPr>
          <w:rStyle w:val="eop"/>
          <w:rFonts w:ascii="Arial" w:hAnsi="Arial" w:cs="Arial"/>
        </w:rPr>
        <w:t> </w:t>
      </w:r>
    </w:p>
    <w:p w14:paraId="4584CDAC" w14:textId="77777777" w:rsidR="00A62A09" w:rsidRDefault="00A62A09" w:rsidP="00A62A0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2BCF11" w14:textId="10E8DC69" w:rsidR="00A62A09" w:rsidRDefault="00A62A09" w:rsidP="00A62A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Our long-term vision is a Scotland where all young people dare to dream and can make those dreams a reality. Our more immediate mission is to ensure that young people in Scotland have access to the education and training that supports them to learn. Our strategy for achieving this focuses on three key activities, which we believe, will make education, training and employment accessible and achievable for all:</w:t>
      </w:r>
      <w:r>
        <w:rPr>
          <w:rStyle w:val="eop"/>
          <w:rFonts w:ascii="Arial" w:hAnsi="Arial" w:cs="Arial"/>
        </w:rPr>
        <w:t>  </w:t>
      </w:r>
    </w:p>
    <w:p w14:paraId="53B3877B" w14:textId="77777777" w:rsidR="00A62A09" w:rsidRDefault="00A62A09" w:rsidP="002A2C66">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Give Young People a Voice</w:t>
      </w:r>
      <w:r>
        <w:rPr>
          <w:rStyle w:val="eop"/>
          <w:rFonts w:ascii="Arial" w:hAnsi="Arial" w:cs="Arial"/>
        </w:rPr>
        <w:t> </w:t>
      </w:r>
    </w:p>
    <w:p w14:paraId="29615E64" w14:textId="77777777" w:rsidR="00A62A09" w:rsidRDefault="00A62A09" w:rsidP="002A2C66">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Remove Barriers to Learning and Employment</w:t>
      </w:r>
      <w:r>
        <w:rPr>
          <w:rStyle w:val="eop"/>
          <w:rFonts w:ascii="Arial" w:hAnsi="Arial" w:cs="Arial"/>
        </w:rPr>
        <w:t> </w:t>
      </w:r>
    </w:p>
    <w:p w14:paraId="176EDA9A" w14:textId="77777777" w:rsidR="00A62A09" w:rsidRDefault="00A62A09" w:rsidP="002A2C66">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Develop Education, Training and Employment Services</w:t>
      </w:r>
      <w:r>
        <w:rPr>
          <w:rStyle w:val="eop"/>
          <w:rFonts w:ascii="Arial" w:hAnsi="Arial" w:cs="Arial"/>
        </w:rPr>
        <w:t> </w:t>
      </w:r>
    </w:p>
    <w:p w14:paraId="12C5093C" w14:textId="77777777" w:rsidR="00A62A09" w:rsidRDefault="00A62A09" w:rsidP="0FA6C829">
      <w:pPr>
        <w:pStyle w:val="paragraph"/>
        <w:spacing w:before="0" w:beforeAutospacing="0" w:after="0" w:afterAutospacing="0"/>
        <w:jc w:val="both"/>
        <w:textAlignment w:val="baseline"/>
        <w:rPr>
          <w:rFonts w:ascii="Segoe UI" w:hAnsi="Segoe UI" w:cs="Segoe UI"/>
          <w:sz w:val="18"/>
          <w:szCs w:val="18"/>
        </w:rPr>
      </w:pPr>
      <w:r w:rsidRPr="0FA6C829">
        <w:rPr>
          <w:rStyle w:val="eop"/>
          <w:rFonts w:ascii="Calibri" w:hAnsi="Calibri" w:cs="Calibri"/>
          <w:color w:val="FF0000"/>
          <w:sz w:val="22"/>
          <w:szCs w:val="22"/>
        </w:rPr>
        <w:t> </w:t>
      </w:r>
    </w:p>
    <w:p w14:paraId="163E659A" w14:textId="77777777" w:rsidR="00A62A09" w:rsidRDefault="00A62A09" w:rsidP="00A62A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JOB PURPOSE:</w:t>
      </w:r>
      <w:r>
        <w:rPr>
          <w:rStyle w:val="eop"/>
          <w:rFonts w:ascii="Arial" w:hAnsi="Arial" w:cs="Arial"/>
        </w:rPr>
        <w:t> </w:t>
      </w:r>
    </w:p>
    <w:p w14:paraId="5DCB7F99" w14:textId="77777777" w:rsidR="008C7B54" w:rsidRPr="007D6B85" w:rsidRDefault="008C7B54" w:rsidP="007D6B85">
      <w:pPr>
        <w:jc w:val="both"/>
        <w:rPr>
          <w:rFonts w:ascii="Arial" w:hAnsi="Arial"/>
          <w:sz w:val="24"/>
        </w:rPr>
      </w:pPr>
    </w:p>
    <w:p w14:paraId="35AAE2FA" w14:textId="78265DA6" w:rsidR="00123CE5" w:rsidRDefault="00F43501" w:rsidP="3BD7BBF8">
      <w:pPr>
        <w:pStyle w:val="paragraph"/>
        <w:spacing w:before="0" w:beforeAutospacing="0" w:after="0" w:afterAutospacing="0"/>
        <w:jc w:val="both"/>
        <w:textAlignment w:val="baseline"/>
        <w:rPr>
          <w:rStyle w:val="eop"/>
          <w:rFonts w:ascii="Arial" w:hAnsi="Arial" w:cs="Arial"/>
        </w:rPr>
      </w:pPr>
      <w:r w:rsidRPr="3BD7BBF8">
        <w:rPr>
          <w:rStyle w:val="eop"/>
          <w:rFonts w:ascii="Arial" w:hAnsi="Arial" w:cs="Arial"/>
        </w:rPr>
        <w:t xml:space="preserve">The ELO role is a bridge for the young people between the personal development and employability </w:t>
      </w:r>
      <w:r w:rsidR="001720EF" w:rsidRPr="3BD7BBF8">
        <w:rPr>
          <w:rStyle w:val="eop"/>
          <w:rFonts w:ascii="Arial" w:hAnsi="Arial" w:cs="Arial"/>
        </w:rPr>
        <w:t>learning and support offered within the Helm building and putting that into practice in the world of work. The ELO work</w:t>
      </w:r>
      <w:r w:rsidR="00916BC4" w:rsidRPr="3BD7BBF8">
        <w:rPr>
          <w:rStyle w:val="eop"/>
          <w:rFonts w:ascii="Arial" w:hAnsi="Arial" w:cs="Arial"/>
        </w:rPr>
        <w:t>s with the young people to understand what type of industry they are interested in</w:t>
      </w:r>
      <w:r w:rsidR="00FD1ED8" w:rsidRPr="3BD7BBF8">
        <w:rPr>
          <w:rStyle w:val="eop"/>
          <w:rFonts w:ascii="Arial" w:hAnsi="Arial" w:cs="Arial"/>
        </w:rPr>
        <w:t xml:space="preserve">, supports them into a local placement and then monitors and supports them on placement. </w:t>
      </w:r>
      <w:r w:rsidR="008E59EB" w:rsidRPr="3BD7BBF8">
        <w:rPr>
          <w:rStyle w:val="eop"/>
          <w:rFonts w:ascii="Arial" w:hAnsi="Arial" w:cs="Arial"/>
        </w:rPr>
        <w:t>This includes some group and 1-1 work with the young people, building relationships with local businesses, health and safety</w:t>
      </w:r>
      <w:r w:rsidR="00731AF9" w:rsidRPr="3BD7BBF8">
        <w:rPr>
          <w:rStyle w:val="eop"/>
          <w:rFonts w:ascii="Arial" w:hAnsi="Arial" w:cs="Arial"/>
        </w:rPr>
        <w:t xml:space="preserve"> </w:t>
      </w:r>
      <w:r w:rsidR="00FB02A2" w:rsidRPr="3BD7BBF8">
        <w:rPr>
          <w:rStyle w:val="eop"/>
          <w:rFonts w:ascii="Arial" w:hAnsi="Arial" w:cs="Arial"/>
        </w:rPr>
        <w:t>a</w:t>
      </w:r>
      <w:r w:rsidR="00731AF9" w:rsidRPr="3BD7BBF8">
        <w:rPr>
          <w:rStyle w:val="eop"/>
          <w:rFonts w:ascii="Arial" w:hAnsi="Arial" w:cs="Arial"/>
        </w:rPr>
        <w:t xml:space="preserve">nd </w:t>
      </w:r>
      <w:r w:rsidR="00FB02A2" w:rsidRPr="3BD7BBF8">
        <w:rPr>
          <w:rStyle w:val="eop"/>
          <w:rFonts w:ascii="Arial" w:hAnsi="Arial" w:cs="Arial"/>
        </w:rPr>
        <w:t>e</w:t>
      </w:r>
      <w:r w:rsidR="00731AF9" w:rsidRPr="3BD7BBF8">
        <w:rPr>
          <w:rStyle w:val="eop"/>
          <w:rFonts w:ascii="Arial" w:hAnsi="Arial" w:cs="Arial"/>
        </w:rPr>
        <w:t>ncouraging reflection and development.</w:t>
      </w:r>
      <w:r w:rsidR="00FB02A2" w:rsidRPr="3BD7BBF8">
        <w:rPr>
          <w:rStyle w:val="eop"/>
          <w:rFonts w:ascii="Arial" w:hAnsi="Arial" w:cs="Arial"/>
        </w:rPr>
        <w:t xml:space="preserve"> </w:t>
      </w:r>
      <w:r w:rsidR="009C5600" w:rsidRPr="3BD7BBF8">
        <w:rPr>
          <w:rStyle w:val="eop"/>
          <w:rFonts w:ascii="Arial" w:hAnsi="Arial" w:cs="Arial"/>
        </w:rPr>
        <w:t xml:space="preserve">There is an expected element of record keeping and following up young people’s individual progressions. </w:t>
      </w:r>
      <w:r w:rsidR="00FB02A2" w:rsidRPr="3BD7BBF8">
        <w:rPr>
          <w:rStyle w:val="eop"/>
          <w:rFonts w:ascii="Arial" w:hAnsi="Arial" w:cs="Arial"/>
        </w:rPr>
        <w:t xml:space="preserve"> </w:t>
      </w:r>
      <w:r w:rsidR="00731AF9" w:rsidRPr="3BD7BBF8">
        <w:rPr>
          <w:rStyle w:val="eop"/>
          <w:rFonts w:ascii="Arial" w:hAnsi="Arial" w:cs="Arial"/>
        </w:rPr>
        <w:t xml:space="preserve"> </w:t>
      </w:r>
      <w:r w:rsidR="00123CE5" w:rsidRPr="3BD7BBF8">
        <w:rPr>
          <w:rStyle w:val="eop"/>
          <w:rFonts w:ascii="Arial" w:hAnsi="Arial" w:cs="Arial"/>
        </w:rPr>
        <w:t> </w:t>
      </w:r>
    </w:p>
    <w:p w14:paraId="0EF9B567" w14:textId="77777777" w:rsidR="00A351BF" w:rsidRDefault="00A351BF" w:rsidP="3BD7BBF8">
      <w:pPr>
        <w:pStyle w:val="paragraph"/>
        <w:spacing w:before="0" w:beforeAutospacing="0" w:after="0" w:afterAutospacing="0"/>
        <w:jc w:val="both"/>
        <w:textAlignment w:val="baseline"/>
        <w:rPr>
          <w:rStyle w:val="eop"/>
          <w:rFonts w:ascii="Arial" w:hAnsi="Arial" w:cs="Arial"/>
        </w:rPr>
      </w:pPr>
    </w:p>
    <w:p w14:paraId="31E9618F" w14:textId="77777777" w:rsidR="00A351BF" w:rsidRDefault="1281FD00" w:rsidP="3BD7BBF8">
      <w:pPr>
        <w:pStyle w:val="paragraph"/>
        <w:spacing w:before="0" w:beforeAutospacing="0" w:after="0" w:afterAutospacing="0"/>
        <w:jc w:val="both"/>
        <w:textAlignment w:val="baseline"/>
        <w:rPr>
          <w:rFonts w:ascii="Segoe UI" w:hAnsi="Segoe UI" w:cs="Segoe UI"/>
          <w:sz w:val="18"/>
          <w:szCs w:val="18"/>
        </w:rPr>
      </w:pPr>
      <w:r w:rsidRPr="3BD7BBF8">
        <w:rPr>
          <w:rStyle w:val="normaltextrun"/>
          <w:rFonts w:ascii="Arial" w:hAnsi="Arial" w:cs="Arial"/>
        </w:rPr>
        <w:t xml:space="preserve">To support the employability and personal development of young people aged 16 - 24 not in education, employment or training, using a youth work approach. Some of the young people </w:t>
      </w:r>
      <w:r w:rsidRPr="3BD7BBF8">
        <w:rPr>
          <w:rStyle w:val="normaltextrun"/>
          <w:rFonts w:ascii="Arial" w:hAnsi="Arial" w:cs="Arial"/>
          <w:lang w:val="en-US"/>
        </w:rPr>
        <w:t>are classified as vulnerable and hard to reach, with a range of social, emotional and behavioural difficulties.</w:t>
      </w:r>
      <w:r w:rsidRPr="3BD7BBF8">
        <w:rPr>
          <w:rStyle w:val="eop"/>
          <w:rFonts w:ascii="Arial" w:hAnsi="Arial" w:cs="Arial"/>
        </w:rPr>
        <w:t> </w:t>
      </w:r>
    </w:p>
    <w:p w14:paraId="042B8114" w14:textId="77777777" w:rsidR="00F43501" w:rsidRDefault="00F43501" w:rsidP="00123CE5">
      <w:pPr>
        <w:pStyle w:val="paragraph"/>
        <w:spacing w:before="0" w:beforeAutospacing="0" w:after="0" w:afterAutospacing="0"/>
        <w:jc w:val="both"/>
        <w:textAlignment w:val="baseline"/>
        <w:rPr>
          <w:rFonts w:ascii="Segoe UI" w:hAnsi="Segoe UI" w:cs="Segoe UI"/>
          <w:sz w:val="18"/>
          <w:szCs w:val="18"/>
        </w:rPr>
      </w:pPr>
    </w:p>
    <w:p w14:paraId="77D24E2F" w14:textId="3A60D21B" w:rsidR="00123CE5" w:rsidRDefault="00123CE5" w:rsidP="741E6CFC">
      <w:pPr>
        <w:pStyle w:val="paragraph"/>
        <w:spacing w:before="0" w:beforeAutospacing="0" w:after="0" w:afterAutospacing="0"/>
        <w:jc w:val="both"/>
        <w:textAlignment w:val="baseline"/>
        <w:rPr>
          <w:rFonts w:ascii="Segoe UI" w:hAnsi="Segoe UI" w:cs="Segoe UI"/>
          <w:sz w:val="18"/>
          <w:szCs w:val="18"/>
        </w:rPr>
      </w:pPr>
      <w:r w:rsidRPr="741E6CFC">
        <w:rPr>
          <w:rStyle w:val="normaltextrun"/>
          <w:rFonts w:ascii="Arial" w:hAnsi="Arial" w:cs="Arial"/>
          <w:lang w:val="en-US"/>
        </w:rPr>
        <w:lastRenderedPageBreak/>
        <w:t xml:space="preserve">The aim of the Helm team is to improve the life chances of young people and to inspire them to have higher personal aspirations for a brighter future. To provide intensive support to students focusing on attendance and timekeeping, behaviour, </w:t>
      </w:r>
      <w:r w:rsidR="741E6CFC" w:rsidRPr="741E6CFC">
        <w:rPr>
          <w:rFonts w:ascii="Arial" w:eastAsia="Arial" w:hAnsi="Arial" w:cs="Arial"/>
          <w:lang w:val="en-US"/>
        </w:rPr>
        <w:t>resilience,</w:t>
      </w:r>
      <w:r w:rsidRPr="741E6CFC">
        <w:rPr>
          <w:rStyle w:val="normaltextrun"/>
          <w:rFonts w:ascii="Arial" w:hAnsi="Arial" w:cs="Arial"/>
          <w:lang w:val="en-US"/>
        </w:rPr>
        <w:t xml:space="preserve"> health, aspirations and relationships, and attainment of qualifications.  </w:t>
      </w:r>
      <w:r w:rsidRPr="741E6CFC">
        <w:rPr>
          <w:rStyle w:val="eop"/>
          <w:rFonts w:ascii="Arial" w:hAnsi="Arial" w:cs="Arial"/>
        </w:rPr>
        <w:t> </w:t>
      </w:r>
    </w:p>
    <w:p w14:paraId="5A0E5835" w14:textId="2A38C096" w:rsidR="00123CE5" w:rsidRDefault="00123CE5" w:rsidP="5A808770">
      <w:pPr>
        <w:pStyle w:val="paragraph"/>
        <w:spacing w:before="0" w:beforeAutospacing="0" w:after="0" w:afterAutospacing="0"/>
        <w:jc w:val="both"/>
        <w:textAlignment w:val="baseline"/>
        <w:rPr>
          <w:rFonts w:ascii="Segoe UI" w:hAnsi="Segoe UI" w:cs="Segoe UI"/>
          <w:sz w:val="18"/>
          <w:szCs w:val="18"/>
        </w:rPr>
      </w:pPr>
      <w:r w:rsidRPr="5A808770">
        <w:rPr>
          <w:rStyle w:val="normaltextrun"/>
          <w:rFonts w:ascii="Arial" w:hAnsi="Arial" w:cs="Arial"/>
          <w:lang w:val="en-US"/>
        </w:rPr>
        <w:t>All work is focused on helping students overcome their barriers and encouraging them to a positive destination on completion of the programme, i.e. college, jobs, apprenticeships or advanced level training programmes. </w:t>
      </w:r>
      <w:r w:rsidRPr="5A808770">
        <w:rPr>
          <w:rStyle w:val="eop"/>
          <w:rFonts w:ascii="Arial" w:hAnsi="Arial" w:cs="Arial"/>
        </w:rPr>
        <w:t> </w:t>
      </w:r>
    </w:p>
    <w:p w14:paraId="4991DAAD" w14:textId="77777777" w:rsidR="00EE13FB" w:rsidRPr="00BB3764" w:rsidRDefault="00EE13FB">
      <w:pPr>
        <w:jc w:val="both"/>
        <w:rPr>
          <w:rFonts w:ascii="Arial" w:hAnsi="Arial"/>
          <w:sz w:val="24"/>
        </w:rPr>
      </w:pPr>
    </w:p>
    <w:p w14:paraId="7B7F08F1" w14:textId="77777777" w:rsidR="00840BFA" w:rsidRDefault="00840BFA" w:rsidP="008C7B54">
      <w:pPr>
        <w:pStyle w:val="Heading3"/>
        <w:ind w:left="0" w:firstLine="0"/>
        <w:jc w:val="both"/>
        <w:rPr>
          <w:rFonts w:ascii="Arial" w:hAnsi="Arial"/>
        </w:rPr>
      </w:pPr>
      <w:r>
        <w:rPr>
          <w:rFonts w:ascii="Arial" w:hAnsi="Arial"/>
        </w:rPr>
        <w:t>KEY RESPONSIBILITIES</w:t>
      </w:r>
      <w:r w:rsidR="008E0CD9">
        <w:rPr>
          <w:rFonts w:ascii="Arial" w:hAnsi="Arial"/>
        </w:rPr>
        <w:t xml:space="preserve"> &amp; ACCOUNTABILITIES:</w:t>
      </w:r>
    </w:p>
    <w:p w14:paraId="53870D8B" w14:textId="77777777" w:rsidR="00840BFA" w:rsidRPr="007B4F24" w:rsidRDefault="00840BFA" w:rsidP="006C2254">
      <w:pPr>
        <w:pStyle w:val="ListParagraph"/>
        <w:ind w:left="0"/>
        <w:jc w:val="both"/>
        <w:rPr>
          <w:rFonts w:cs="Arial"/>
          <w:sz w:val="24"/>
          <w:szCs w:val="24"/>
        </w:rPr>
      </w:pPr>
    </w:p>
    <w:p w14:paraId="7F1F8168" w14:textId="086A1372" w:rsidR="00082D37" w:rsidRDefault="00B203BF" w:rsidP="00082D37">
      <w:pPr>
        <w:pStyle w:val="ListParagraph"/>
        <w:ind w:left="0"/>
        <w:jc w:val="both"/>
        <w:rPr>
          <w:rFonts w:cs="Arial"/>
          <w:sz w:val="24"/>
          <w:szCs w:val="24"/>
        </w:rPr>
      </w:pPr>
      <w:r>
        <w:rPr>
          <w:rFonts w:cs="Arial"/>
          <w:sz w:val="24"/>
          <w:szCs w:val="24"/>
        </w:rPr>
        <w:t xml:space="preserve">As an ELO your key role will be </w:t>
      </w:r>
      <w:r w:rsidR="00082D37">
        <w:rPr>
          <w:rFonts w:cs="Arial"/>
          <w:sz w:val="24"/>
          <w:szCs w:val="24"/>
        </w:rPr>
        <w:t>to</w:t>
      </w:r>
      <w:r w:rsidR="005B266F">
        <w:rPr>
          <w:rFonts w:cs="Arial"/>
          <w:sz w:val="24"/>
          <w:szCs w:val="24"/>
        </w:rPr>
        <w:t xml:space="preserve"> support the delivery of Helm’s</w:t>
      </w:r>
      <w:r w:rsidR="00082D37">
        <w:rPr>
          <w:rFonts w:cs="Arial"/>
          <w:sz w:val="24"/>
          <w:szCs w:val="24"/>
        </w:rPr>
        <w:t xml:space="preserve"> employability programme</w:t>
      </w:r>
      <w:r w:rsidR="00675E73">
        <w:rPr>
          <w:rFonts w:cs="Arial"/>
          <w:sz w:val="24"/>
          <w:szCs w:val="24"/>
        </w:rPr>
        <w:t xml:space="preserve"> </w:t>
      </w:r>
      <w:r w:rsidR="00082D37">
        <w:rPr>
          <w:rFonts w:cs="Arial"/>
          <w:sz w:val="24"/>
          <w:szCs w:val="24"/>
        </w:rPr>
        <w:t>for those aged 16+, to source and sustain work placements when this is right for them. The EL</w:t>
      </w:r>
      <w:r w:rsidR="00B150AF">
        <w:rPr>
          <w:rFonts w:cs="Arial"/>
          <w:sz w:val="24"/>
          <w:szCs w:val="24"/>
        </w:rPr>
        <w:t>O takes key responsibility for</w:t>
      </w:r>
      <w:r w:rsidR="00082D37">
        <w:rPr>
          <w:rFonts w:cs="Arial"/>
          <w:sz w:val="24"/>
          <w:szCs w:val="24"/>
        </w:rPr>
        <w:t>:</w:t>
      </w:r>
    </w:p>
    <w:p w14:paraId="76B472E8" w14:textId="77777777" w:rsidR="00082D37" w:rsidRDefault="00082D37" w:rsidP="00082D37">
      <w:pPr>
        <w:pStyle w:val="ListParagraph"/>
        <w:ind w:left="0"/>
        <w:jc w:val="both"/>
        <w:rPr>
          <w:rFonts w:cs="Arial"/>
          <w:sz w:val="24"/>
          <w:szCs w:val="24"/>
        </w:rPr>
      </w:pPr>
    </w:p>
    <w:p w14:paraId="03A91F80" w14:textId="77777777" w:rsidR="00082D37" w:rsidRDefault="00082D37" w:rsidP="002A2C66">
      <w:pPr>
        <w:pStyle w:val="ListParagraph"/>
        <w:numPr>
          <w:ilvl w:val="0"/>
          <w:numId w:val="3"/>
        </w:numPr>
        <w:jc w:val="both"/>
        <w:rPr>
          <w:rFonts w:cs="Arial"/>
          <w:sz w:val="24"/>
          <w:szCs w:val="24"/>
        </w:rPr>
      </w:pPr>
      <w:r>
        <w:rPr>
          <w:rFonts w:cs="Arial"/>
          <w:sz w:val="24"/>
          <w:szCs w:val="24"/>
        </w:rPr>
        <w:t xml:space="preserve">Helm’s </w:t>
      </w:r>
      <w:r w:rsidR="00F40C6E">
        <w:rPr>
          <w:rFonts w:cs="Arial"/>
          <w:sz w:val="24"/>
          <w:szCs w:val="24"/>
        </w:rPr>
        <w:t xml:space="preserve">existing </w:t>
      </w:r>
      <w:r>
        <w:rPr>
          <w:rFonts w:cs="Arial"/>
          <w:sz w:val="24"/>
          <w:szCs w:val="24"/>
        </w:rPr>
        <w:t>employer relationships</w:t>
      </w:r>
      <w:r w:rsidR="00B203BF">
        <w:rPr>
          <w:rFonts w:cs="Arial"/>
          <w:sz w:val="24"/>
          <w:szCs w:val="24"/>
        </w:rPr>
        <w:t xml:space="preserve"> ensuring Helm become a key part of their routine recruitment.</w:t>
      </w:r>
    </w:p>
    <w:p w14:paraId="0A2A36AA" w14:textId="0C130563" w:rsidR="00082D37" w:rsidRDefault="00F40C6E" w:rsidP="002A2C66">
      <w:pPr>
        <w:pStyle w:val="ListParagraph"/>
        <w:numPr>
          <w:ilvl w:val="0"/>
          <w:numId w:val="3"/>
        </w:numPr>
        <w:jc w:val="both"/>
        <w:rPr>
          <w:rFonts w:cs="Arial"/>
          <w:sz w:val="24"/>
          <w:szCs w:val="24"/>
        </w:rPr>
      </w:pPr>
      <w:r w:rsidRPr="3BD7BBF8">
        <w:rPr>
          <w:rFonts w:cs="Arial"/>
          <w:sz w:val="24"/>
          <w:szCs w:val="24"/>
        </w:rPr>
        <w:t>S</w:t>
      </w:r>
      <w:r w:rsidR="00082D37" w:rsidRPr="3BD7BBF8">
        <w:rPr>
          <w:rFonts w:cs="Arial"/>
          <w:sz w:val="24"/>
          <w:szCs w:val="24"/>
        </w:rPr>
        <w:t xml:space="preserve">ourcing and </w:t>
      </w:r>
      <w:r w:rsidRPr="3BD7BBF8">
        <w:rPr>
          <w:rFonts w:cs="Arial"/>
          <w:sz w:val="24"/>
          <w:szCs w:val="24"/>
        </w:rPr>
        <w:t xml:space="preserve">carefully </w:t>
      </w:r>
      <w:r w:rsidR="00082D37" w:rsidRPr="3BD7BBF8">
        <w:rPr>
          <w:rFonts w:cs="Arial"/>
          <w:sz w:val="24"/>
          <w:szCs w:val="24"/>
        </w:rPr>
        <w:t xml:space="preserve">matching </w:t>
      </w:r>
      <w:r w:rsidRPr="3BD7BBF8">
        <w:rPr>
          <w:rFonts w:cs="Arial"/>
          <w:sz w:val="24"/>
          <w:szCs w:val="24"/>
        </w:rPr>
        <w:t xml:space="preserve">students with </w:t>
      </w:r>
      <w:r w:rsidR="007A2AEE" w:rsidRPr="3BD7BBF8">
        <w:rPr>
          <w:rFonts w:cs="Arial"/>
          <w:sz w:val="24"/>
          <w:szCs w:val="24"/>
        </w:rPr>
        <w:t xml:space="preserve">a great range of suitable </w:t>
      </w:r>
      <w:r w:rsidR="00082D37" w:rsidRPr="3BD7BBF8">
        <w:rPr>
          <w:rFonts w:cs="Arial"/>
          <w:sz w:val="24"/>
          <w:szCs w:val="24"/>
        </w:rPr>
        <w:t xml:space="preserve">work placement opportunities, </w:t>
      </w:r>
      <w:r w:rsidR="00F21544" w:rsidRPr="3BD7BBF8">
        <w:rPr>
          <w:rFonts w:cs="Arial"/>
          <w:sz w:val="24"/>
          <w:szCs w:val="24"/>
        </w:rPr>
        <w:t>and supporting them to sustain these placements and get the most from them</w:t>
      </w:r>
    </w:p>
    <w:p w14:paraId="109A3C1C" w14:textId="54BD2E5E" w:rsidR="000D20C3" w:rsidRDefault="3A2238DB" w:rsidP="002A2C66">
      <w:pPr>
        <w:pStyle w:val="ListParagraph"/>
        <w:numPr>
          <w:ilvl w:val="0"/>
          <w:numId w:val="3"/>
        </w:numPr>
        <w:jc w:val="both"/>
        <w:rPr>
          <w:rFonts w:cs="Arial"/>
          <w:sz w:val="24"/>
          <w:szCs w:val="24"/>
        </w:rPr>
      </w:pPr>
      <w:r w:rsidRPr="3BD7BBF8">
        <w:rPr>
          <w:rFonts w:cs="Arial"/>
          <w:sz w:val="24"/>
          <w:szCs w:val="24"/>
        </w:rPr>
        <w:t>Undertaking and updating required health and safety checks on placements</w:t>
      </w:r>
    </w:p>
    <w:p w14:paraId="107FBDF9" w14:textId="77777777" w:rsidR="00082D37" w:rsidRDefault="00C52E38" w:rsidP="002A2C66">
      <w:pPr>
        <w:pStyle w:val="ListParagraph"/>
        <w:numPr>
          <w:ilvl w:val="0"/>
          <w:numId w:val="3"/>
        </w:numPr>
        <w:jc w:val="both"/>
        <w:rPr>
          <w:rFonts w:cs="Arial"/>
          <w:sz w:val="24"/>
          <w:szCs w:val="24"/>
        </w:rPr>
      </w:pPr>
      <w:r>
        <w:rPr>
          <w:rFonts w:cs="Arial"/>
          <w:sz w:val="24"/>
          <w:szCs w:val="24"/>
        </w:rPr>
        <w:t>M</w:t>
      </w:r>
      <w:r w:rsidR="00082D37">
        <w:rPr>
          <w:rFonts w:cs="Arial"/>
          <w:sz w:val="24"/>
          <w:szCs w:val="24"/>
        </w:rPr>
        <w:t xml:space="preserve">aintaining close and active links with local colleges to maximise Helm students’ chances of </w:t>
      </w:r>
      <w:r w:rsidR="007A2AEE">
        <w:rPr>
          <w:rFonts w:cs="Arial"/>
          <w:sz w:val="24"/>
          <w:szCs w:val="24"/>
        </w:rPr>
        <w:t xml:space="preserve">being accepted to </w:t>
      </w:r>
      <w:r w:rsidR="00082D37">
        <w:rPr>
          <w:rFonts w:cs="Arial"/>
          <w:sz w:val="24"/>
          <w:szCs w:val="24"/>
        </w:rPr>
        <w:t>pursu</w:t>
      </w:r>
      <w:r w:rsidR="007A2AEE">
        <w:rPr>
          <w:rFonts w:cs="Arial"/>
          <w:sz w:val="24"/>
          <w:szCs w:val="24"/>
        </w:rPr>
        <w:t>e</w:t>
      </w:r>
      <w:r w:rsidR="00082D37">
        <w:rPr>
          <w:rFonts w:cs="Arial"/>
          <w:sz w:val="24"/>
          <w:szCs w:val="24"/>
        </w:rPr>
        <w:t xml:space="preserve"> a course of their choice</w:t>
      </w:r>
    </w:p>
    <w:p w14:paraId="0FA7C55D" w14:textId="77777777" w:rsidR="00082D37" w:rsidRDefault="00C52E38" w:rsidP="002A2C66">
      <w:pPr>
        <w:pStyle w:val="ListParagraph"/>
        <w:numPr>
          <w:ilvl w:val="0"/>
          <w:numId w:val="3"/>
        </w:numPr>
        <w:jc w:val="both"/>
        <w:rPr>
          <w:rFonts w:cs="Arial"/>
          <w:sz w:val="24"/>
          <w:szCs w:val="24"/>
        </w:rPr>
      </w:pPr>
      <w:r>
        <w:rPr>
          <w:rFonts w:cs="Arial"/>
          <w:sz w:val="24"/>
          <w:szCs w:val="24"/>
        </w:rPr>
        <w:t>S</w:t>
      </w:r>
      <w:r w:rsidR="00082D37">
        <w:rPr>
          <w:rFonts w:cs="Arial"/>
          <w:sz w:val="24"/>
          <w:szCs w:val="24"/>
        </w:rPr>
        <w:t xml:space="preserve">upporting students to apply for and obtain </w:t>
      </w:r>
      <w:r w:rsidR="007A2AEE">
        <w:rPr>
          <w:rFonts w:cs="Arial"/>
          <w:sz w:val="24"/>
          <w:szCs w:val="24"/>
        </w:rPr>
        <w:t xml:space="preserve">college places, </w:t>
      </w:r>
      <w:r w:rsidR="00082D37">
        <w:rPr>
          <w:rFonts w:cs="Arial"/>
          <w:sz w:val="24"/>
          <w:szCs w:val="24"/>
        </w:rPr>
        <w:t xml:space="preserve">jobs or apprenticeships in their chosen career </w:t>
      </w:r>
    </w:p>
    <w:p w14:paraId="324B3456" w14:textId="293A94FF" w:rsidR="00F40C6E" w:rsidRDefault="00F40C6E" w:rsidP="002A2C66">
      <w:pPr>
        <w:pStyle w:val="ListParagraph"/>
        <w:numPr>
          <w:ilvl w:val="0"/>
          <w:numId w:val="3"/>
        </w:numPr>
        <w:jc w:val="both"/>
        <w:rPr>
          <w:rFonts w:cs="Arial"/>
          <w:sz w:val="24"/>
          <w:szCs w:val="24"/>
        </w:rPr>
      </w:pPr>
      <w:r w:rsidRPr="5A808770">
        <w:rPr>
          <w:rFonts w:cs="Arial"/>
          <w:sz w:val="24"/>
          <w:szCs w:val="24"/>
        </w:rPr>
        <w:t xml:space="preserve">Working closely with the Operations Manager and the rest of the delivery team to support the carefully planned delivery of our contractual requirements </w:t>
      </w:r>
    </w:p>
    <w:p w14:paraId="0A239FE3" w14:textId="77777777" w:rsidR="00384E40" w:rsidRDefault="00384E40" w:rsidP="00082D37">
      <w:pPr>
        <w:pStyle w:val="ListParagraph"/>
        <w:ind w:left="0"/>
        <w:jc w:val="both"/>
        <w:rPr>
          <w:rFonts w:cs="Arial"/>
          <w:sz w:val="24"/>
          <w:szCs w:val="24"/>
        </w:rPr>
      </w:pPr>
    </w:p>
    <w:p w14:paraId="6A41C5C4" w14:textId="45BDA42D" w:rsidR="00C52E38" w:rsidRDefault="00082D37" w:rsidP="00082D37">
      <w:pPr>
        <w:pStyle w:val="ListParagraph"/>
        <w:jc w:val="both"/>
        <w:rPr>
          <w:rFonts w:cs="Arial"/>
          <w:sz w:val="24"/>
          <w:szCs w:val="24"/>
        </w:rPr>
      </w:pPr>
      <w:r w:rsidRPr="5A808770">
        <w:rPr>
          <w:rFonts w:cs="Arial"/>
          <w:sz w:val="24"/>
          <w:szCs w:val="24"/>
        </w:rPr>
        <w:t xml:space="preserve">As part of this work you will therefore: </w:t>
      </w:r>
    </w:p>
    <w:p w14:paraId="784CCDEF" w14:textId="77777777" w:rsidR="00384E40" w:rsidRDefault="00384E40" w:rsidP="00082D37">
      <w:pPr>
        <w:pStyle w:val="ListParagraph"/>
        <w:jc w:val="both"/>
        <w:rPr>
          <w:rFonts w:cs="Arial"/>
          <w:sz w:val="24"/>
          <w:szCs w:val="24"/>
        </w:rPr>
      </w:pPr>
    </w:p>
    <w:p w14:paraId="56CBD0F9" w14:textId="77777777" w:rsidR="007A2AEE" w:rsidRDefault="007A2AEE" w:rsidP="002A2C66">
      <w:pPr>
        <w:pStyle w:val="ListParagraph"/>
        <w:numPr>
          <w:ilvl w:val="0"/>
          <w:numId w:val="3"/>
        </w:numPr>
        <w:jc w:val="both"/>
        <w:rPr>
          <w:rFonts w:cs="Arial"/>
          <w:sz w:val="24"/>
          <w:szCs w:val="24"/>
        </w:rPr>
      </w:pPr>
      <w:r>
        <w:rPr>
          <w:rFonts w:cs="Arial"/>
          <w:sz w:val="24"/>
          <w:szCs w:val="24"/>
        </w:rPr>
        <w:t>Maintain active awareness of all relevant Dundee vacancies, college options and potential apprenticeship opportunities for Helm students</w:t>
      </w:r>
    </w:p>
    <w:p w14:paraId="641CD019" w14:textId="77777777" w:rsidR="00837839" w:rsidRDefault="00837839" w:rsidP="002A2C66">
      <w:pPr>
        <w:pStyle w:val="ListParagraph"/>
        <w:numPr>
          <w:ilvl w:val="0"/>
          <w:numId w:val="1"/>
        </w:numPr>
        <w:ind w:left="720"/>
        <w:jc w:val="both"/>
        <w:rPr>
          <w:rFonts w:cs="Arial"/>
          <w:sz w:val="24"/>
          <w:szCs w:val="24"/>
        </w:rPr>
      </w:pPr>
      <w:r>
        <w:rPr>
          <w:rFonts w:cs="Arial"/>
          <w:sz w:val="24"/>
          <w:szCs w:val="24"/>
        </w:rPr>
        <w:t>Identify and attend all relevant opportunities to showcase Helm’s programmes with Dundee schools, Car</w:t>
      </w:r>
      <w:r w:rsidR="00C52E38">
        <w:rPr>
          <w:rFonts w:cs="Arial"/>
          <w:sz w:val="24"/>
          <w:szCs w:val="24"/>
        </w:rPr>
        <w:t>eers and other referral routes.</w:t>
      </w:r>
      <w:r>
        <w:rPr>
          <w:rFonts w:cs="Arial"/>
          <w:sz w:val="24"/>
          <w:szCs w:val="24"/>
        </w:rPr>
        <w:t xml:space="preserve"> </w:t>
      </w:r>
    </w:p>
    <w:p w14:paraId="406841A6" w14:textId="77777777" w:rsidR="006C2254" w:rsidRDefault="006C2254" w:rsidP="002A2C66">
      <w:pPr>
        <w:pStyle w:val="ListParagraph"/>
        <w:numPr>
          <w:ilvl w:val="0"/>
          <w:numId w:val="1"/>
        </w:numPr>
        <w:ind w:left="720"/>
        <w:jc w:val="both"/>
        <w:rPr>
          <w:rFonts w:cs="Arial"/>
          <w:sz w:val="24"/>
          <w:szCs w:val="24"/>
        </w:rPr>
      </w:pPr>
      <w:r>
        <w:rPr>
          <w:rFonts w:cs="Arial"/>
          <w:sz w:val="24"/>
          <w:szCs w:val="24"/>
        </w:rPr>
        <w:t>Develop relationships with individual students, discovering together with the student what their interests, passions and strengths are, and exploring what gaps they may have to fill in order to achieve their goals</w:t>
      </w:r>
    </w:p>
    <w:p w14:paraId="7AAB4CBA" w14:textId="77777777" w:rsidR="006C2254" w:rsidRDefault="006C2254" w:rsidP="002A2C66">
      <w:pPr>
        <w:pStyle w:val="ListParagraph"/>
        <w:numPr>
          <w:ilvl w:val="0"/>
          <w:numId w:val="1"/>
        </w:numPr>
        <w:ind w:left="720"/>
        <w:jc w:val="both"/>
        <w:rPr>
          <w:rFonts w:cs="Arial"/>
          <w:sz w:val="24"/>
          <w:szCs w:val="24"/>
        </w:rPr>
      </w:pPr>
      <w:r>
        <w:rPr>
          <w:rFonts w:cs="Arial"/>
          <w:sz w:val="24"/>
          <w:szCs w:val="24"/>
        </w:rPr>
        <w:t>Develop and strengthen relationships wi</w:t>
      </w:r>
      <w:r w:rsidR="00C52E38">
        <w:rPr>
          <w:rFonts w:cs="Arial"/>
          <w:sz w:val="24"/>
          <w:szCs w:val="24"/>
        </w:rPr>
        <w:t xml:space="preserve">th businesses in our community </w:t>
      </w:r>
      <w:r>
        <w:rPr>
          <w:rFonts w:cs="Arial"/>
          <w:sz w:val="24"/>
          <w:szCs w:val="24"/>
        </w:rPr>
        <w:t>to identify and extend relevant opportunities for work placements for all our students</w:t>
      </w:r>
      <w:r w:rsidR="00C52E38">
        <w:rPr>
          <w:rFonts w:cs="Arial"/>
          <w:sz w:val="24"/>
          <w:szCs w:val="24"/>
        </w:rPr>
        <w:t xml:space="preserve"> and support both the employer and student to ensure their work experience is a positive one.</w:t>
      </w:r>
    </w:p>
    <w:p w14:paraId="18AB6A18" w14:textId="77777777" w:rsidR="00F40C6E" w:rsidRDefault="00B83EE2" w:rsidP="002A2C66">
      <w:pPr>
        <w:pStyle w:val="ListParagraph"/>
        <w:numPr>
          <w:ilvl w:val="0"/>
          <w:numId w:val="1"/>
        </w:numPr>
        <w:ind w:left="720"/>
        <w:jc w:val="both"/>
        <w:rPr>
          <w:rFonts w:cs="Arial"/>
          <w:sz w:val="24"/>
          <w:szCs w:val="24"/>
        </w:rPr>
      </w:pPr>
      <w:r w:rsidRPr="00F40C6E">
        <w:rPr>
          <w:rFonts w:cs="Arial"/>
          <w:sz w:val="24"/>
          <w:szCs w:val="24"/>
        </w:rPr>
        <w:t xml:space="preserve">Directly support </w:t>
      </w:r>
      <w:r w:rsidR="006C2254" w:rsidRPr="00F40C6E">
        <w:rPr>
          <w:rFonts w:cs="Arial"/>
          <w:sz w:val="24"/>
          <w:szCs w:val="24"/>
        </w:rPr>
        <w:t xml:space="preserve">students </w:t>
      </w:r>
      <w:r w:rsidRPr="00F40C6E">
        <w:rPr>
          <w:rFonts w:cs="Arial"/>
          <w:sz w:val="24"/>
          <w:szCs w:val="24"/>
        </w:rPr>
        <w:t xml:space="preserve">by providing </w:t>
      </w:r>
      <w:r w:rsidR="00837839" w:rsidRPr="00F40C6E">
        <w:rPr>
          <w:rFonts w:cs="Arial"/>
          <w:sz w:val="24"/>
          <w:szCs w:val="24"/>
        </w:rPr>
        <w:t>job search, CV development, motivation and interview skills coaching</w:t>
      </w:r>
      <w:r w:rsidR="00C52E38">
        <w:rPr>
          <w:rFonts w:cs="Arial"/>
          <w:sz w:val="24"/>
          <w:szCs w:val="24"/>
        </w:rPr>
        <w:t>.</w:t>
      </w:r>
      <w:r w:rsidR="00837839" w:rsidRPr="00F40C6E">
        <w:rPr>
          <w:rFonts w:cs="Arial"/>
          <w:sz w:val="24"/>
          <w:szCs w:val="24"/>
        </w:rPr>
        <w:t xml:space="preserve"> </w:t>
      </w:r>
    </w:p>
    <w:p w14:paraId="0311CB34" w14:textId="77777777" w:rsidR="00840BFA" w:rsidRPr="007B4F24" w:rsidRDefault="00BF0E69" w:rsidP="002A2C66">
      <w:pPr>
        <w:pStyle w:val="ListParagraph"/>
        <w:numPr>
          <w:ilvl w:val="0"/>
          <w:numId w:val="1"/>
        </w:numPr>
        <w:ind w:left="720"/>
        <w:jc w:val="both"/>
        <w:rPr>
          <w:rFonts w:cs="Arial"/>
          <w:sz w:val="24"/>
          <w:szCs w:val="24"/>
        </w:rPr>
      </w:pPr>
      <w:r>
        <w:rPr>
          <w:rFonts w:cs="Arial"/>
          <w:sz w:val="24"/>
          <w:szCs w:val="24"/>
        </w:rPr>
        <w:t>Maintain overall awareness of students’ progress and monthly targets and work to e</w:t>
      </w:r>
      <w:r w:rsidR="002D712B" w:rsidRPr="007B4F24">
        <w:rPr>
          <w:rFonts w:cs="Arial"/>
          <w:sz w:val="24"/>
          <w:szCs w:val="24"/>
        </w:rPr>
        <w:t xml:space="preserve">nsure targets and outcomes are met in </w:t>
      </w:r>
      <w:r>
        <w:rPr>
          <w:rFonts w:cs="Arial"/>
          <w:sz w:val="24"/>
          <w:szCs w:val="24"/>
        </w:rPr>
        <w:t xml:space="preserve">our </w:t>
      </w:r>
      <w:r w:rsidR="002D712B" w:rsidRPr="007B4F24">
        <w:rPr>
          <w:rFonts w:cs="Arial"/>
          <w:sz w:val="24"/>
          <w:szCs w:val="24"/>
        </w:rPr>
        <w:t>programme delivery.</w:t>
      </w:r>
    </w:p>
    <w:p w14:paraId="5CAD2B02" w14:textId="77777777" w:rsidR="00837839" w:rsidRDefault="007A2AEE" w:rsidP="002A2C66">
      <w:pPr>
        <w:pStyle w:val="ListParagraph"/>
        <w:numPr>
          <w:ilvl w:val="0"/>
          <w:numId w:val="1"/>
        </w:numPr>
        <w:ind w:left="720"/>
        <w:jc w:val="both"/>
        <w:rPr>
          <w:rFonts w:cs="Arial"/>
          <w:sz w:val="24"/>
          <w:szCs w:val="24"/>
        </w:rPr>
      </w:pPr>
      <w:r>
        <w:rPr>
          <w:rFonts w:cs="Arial"/>
          <w:sz w:val="24"/>
          <w:szCs w:val="24"/>
        </w:rPr>
        <w:t>B</w:t>
      </w:r>
      <w:r w:rsidR="00B008B6" w:rsidRPr="00837839">
        <w:rPr>
          <w:rFonts w:cs="Arial"/>
          <w:sz w:val="24"/>
          <w:szCs w:val="24"/>
        </w:rPr>
        <w:t xml:space="preserve">e highly effective around managing and organising your time </w:t>
      </w:r>
    </w:p>
    <w:p w14:paraId="7A57D081" w14:textId="1D832269" w:rsidR="0063409F" w:rsidRPr="007B4F24" w:rsidRDefault="0063409F" w:rsidP="002A2C66">
      <w:pPr>
        <w:pStyle w:val="ListParagraph"/>
        <w:numPr>
          <w:ilvl w:val="0"/>
          <w:numId w:val="1"/>
        </w:numPr>
        <w:ind w:left="720"/>
        <w:jc w:val="both"/>
        <w:rPr>
          <w:rFonts w:cs="Arial"/>
          <w:sz w:val="24"/>
          <w:szCs w:val="24"/>
        </w:rPr>
      </w:pPr>
      <w:r w:rsidRPr="5A808770">
        <w:rPr>
          <w:rFonts w:cs="Arial"/>
          <w:sz w:val="24"/>
          <w:szCs w:val="24"/>
        </w:rPr>
        <w:t xml:space="preserve">Accurately </w:t>
      </w:r>
      <w:r w:rsidR="00BF0E69" w:rsidRPr="5A808770">
        <w:rPr>
          <w:rFonts w:cs="Arial"/>
          <w:sz w:val="24"/>
          <w:szCs w:val="24"/>
        </w:rPr>
        <w:t xml:space="preserve">and in a timely manner </w:t>
      </w:r>
      <w:r w:rsidRPr="5A808770">
        <w:rPr>
          <w:rFonts w:cs="Arial"/>
          <w:sz w:val="24"/>
          <w:szCs w:val="24"/>
        </w:rPr>
        <w:t xml:space="preserve">carry out </w:t>
      </w:r>
      <w:r w:rsidR="00837839" w:rsidRPr="5A808770">
        <w:rPr>
          <w:rFonts w:cs="Arial"/>
          <w:sz w:val="24"/>
          <w:szCs w:val="24"/>
        </w:rPr>
        <w:t xml:space="preserve">all required </w:t>
      </w:r>
      <w:r w:rsidR="00C52E38" w:rsidRPr="5A808770">
        <w:rPr>
          <w:rFonts w:cs="Arial"/>
          <w:sz w:val="24"/>
          <w:szCs w:val="24"/>
        </w:rPr>
        <w:t>administration to ensure compliance with our contractors is fulfilled.</w:t>
      </w:r>
    </w:p>
    <w:p w14:paraId="2AC1DDDA" w14:textId="77777777" w:rsidR="009724E7" w:rsidRDefault="009724E7">
      <w:pPr>
        <w:rPr>
          <w:rStyle w:val="normaltextrun"/>
          <w:rFonts w:ascii="Arial" w:hAnsi="Arial" w:cs="Arial"/>
          <w:b/>
          <w:bCs/>
        </w:rPr>
      </w:pPr>
      <w:r>
        <w:rPr>
          <w:rStyle w:val="normaltextrun"/>
          <w:rFonts w:ascii="Arial" w:hAnsi="Arial" w:cs="Arial"/>
          <w:b/>
          <w:bCs/>
        </w:rPr>
        <w:br w:type="page"/>
      </w:r>
    </w:p>
    <w:p w14:paraId="76C9EE01" w14:textId="31F1F7F2" w:rsidR="00EF39BB" w:rsidRPr="004D1C14" w:rsidRDefault="61C15D51" w:rsidP="3BD7BBF8">
      <w:pPr>
        <w:rPr>
          <w:rFonts w:ascii="Segoe UI" w:hAnsi="Segoe UI" w:cs="Segoe UI"/>
          <w:sz w:val="24"/>
          <w:szCs w:val="18"/>
        </w:rPr>
      </w:pPr>
      <w:r w:rsidRPr="004D1C14">
        <w:rPr>
          <w:rStyle w:val="normaltextrun"/>
          <w:rFonts w:ascii="Arial" w:hAnsi="Arial" w:cs="Arial"/>
          <w:b/>
          <w:bCs/>
          <w:sz w:val="24"/>
        </w:rPr>
        <w:lastRenderedPageBreak/>
        <w:t>STANDARD RESPONSIBILITIES FOR ALL STAFF:</w:t>
      </w:r>
      <w:r w:rsidRPr="004D1C14">
        <w:rPr>
          <w:rStyle w:val="eop"/>
          <w:rFonts w:ascii="Arial" w:hAnsi="Arial" w:cs="Arial"/>
          <w:sz w:val="24"/>
        </w:rPr>
        <w:t> </w:t>
      </w:r>
    </w:p>
    <w:p w14:paraId="3BBC94B3" w14:textId="77777777" w:rsidR="00EF39BB" w:rsidRDefault="00EF39BB" w:rsidP="00EF39B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03EE70" w14:textId="77777777" w:rsidR="008403E8" w:rsidRDefault="00EF39BB" w:rsidP="002A2C66">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lang w:val="en"/>
        </w:rPr>
        <w:t>Be committed to safeguarding and promoting the welfare of young people and vulnerable adults whilst understanding, sharing and implementing all policies and procedures of Helm including those related to our quality of service to our young people.</w:t>
      </w:r>
      <w:r>
        <w:rPr>
          <w:rStyle w:val="eop"/>
          <w:rFonts w:ascii="Arial" w:hAnsi="Arial" w:cs="Arial"/>
        </w:rPr>
        <w:t> </w:t>
      </w:r>
    </w:p>
    <w:p w14:paraId="1AA82493" w14:textId="77777777" w:rsidR="008403E8" w:rsidRDefault="00EF39BB" w:rsidP="002A2C66">
      <w:pPr>
        <w:pStyle w:val="paragraph"/>
        <w:numPr>
          <w:ilvl w:val="0"/>
          <w:numId w:val="2"/>
        </w:numPr>
        <w:spacing w:before="0" w:beforeAutospacing="0" w:after="0" w:afterAutospacing="0"/>
        <w:textAlignment w:val="baseline"/>
        <w:rPr>
          <w:rFonts w:ascii="Arial" w:hAnsi="Arial" w:cs="Arial"/>
        </w:rPr>
      </w:pPr>
      <w:r w:rsidRPr="008403E8">
        <w:rPr>
          <w:rStyle w:val="normaltextrun"/>
          <w:rFonts w:ascii="Arial" w:hAnsi="Arial" w:cs="Arial"/>
        </w:rPr>
        <w:t>Participate in any staff training or performance management processes involving the identifying and meeting of training needs for self and others.</w:t>
      </w:r>
      <w:r w:rsidRPr="008403E8">
        <w:rPr>
          <w:rStyle w:val="eop"/>
          <w:rFonts w:ascii="Arial" w:hAnsi="Arial" w:cs="Arial"/>
        </w:rPr>
        <w:t> </w:t>
      </w:r>
    </w:p>
    <w:p w14:paraId="18D82220" w14:textId="77777777" w:rsidR="008403E8" w:rsidRDefault="00EF39BB" w:rsidP="002A2C66">
      <w:pPr>
        <w:pStyle w:val="paragraph"/>
        <w:numPr>
          <w:ilvl w:val="0"/>
          <w:numId w:val="2"/>
        </w:numPr>
        <w:spacing w:before="0" w:beforeAutospacing="0" w:after="0" w:afterAutospacing="0"/>
        <w:textAlignment w:val="baseline"/>
        <w:rPr>
          <w:rFonts w:ascii="Arial" w:hAnsi="Arial" w:cs="Arial"/>
        </w:rPr>
      </w:pPr>
      <w:r w:rsidRPr="008403E8">
        <w:rPr>
          <w:rStyle w:val="normaltextrun"/>
          <w:rFonts w:ascii="Arial" w:hAnsi="Arial" w:cs="Arial"/>
          <w:lang w:val="en"/>
        </w:rPr>
        <w:t>To be an ambassador for Helm representing yourself, the team and the company in the highest regards of professionalism and public image.</w:t>
      </w:r>
      <w:r w:rsidRPr="008403E8">
        <w:rPr>
          <w:rStyle w:val="eop"/>
          <w:rFonts w:ascii="Arial" w:hAnsi="Arial" w:cs="Arial"/>
        </w:rPr>
        <w:t> </w:t>
      </w:r>
    </w:p>
    <w:p w14:paraId="148E9208" w14:textId="77777777" w:rsidR="008403E8" w:rsidRDefault="00EF39BB" w:rsidP="002A2C66">
      <w:pPr>
        <w:pStyle w:val="paragraph"/>
        <w:numPr>
          <w:ilvl w:val="0"/>
          <w:numId w:val="2"/>
        </w:numPr>
        <w:spacing w:before="0" w:beforeAutospacing="0" w:after="0" w:afterAutospacing="0"/>
        <w:textAlignment w:val="baseline"/>
        <w:rPr>
          <w:rFonts w:ascii="Arial" w:hAnsi="Arial" w:cs="Arial"/>
        </w:rPr>
      </w:pPr>
      <w:r w:rsidRPr="008403E8">
        <w:rPr>
          <w:rStyle w:val="normaltextrun"/>
          <w:rFonts w:ascii="Arial" w:hAnsi="Arial" w:cs="Arial"/>
        </w:rPr>
        <w:t>Take responsibility to ensure the health and safety of self and others.</w:t>
      </w:r>
      <w:r w:rsidRPr="008403E8">
        <w:rPr>
          <w:rStyle w:val="eop"/>
          <w:rFonts w:ascii="Arial" w:hAnsi="Arial" w:cs="Arial"/>
        </w:rPr>
        <w:t> </w:t>
      </w:r>
    </w:p>
    <w:p w14:paraId="3912D800" w14:textId="245AB957" w:rsidR="00EF39BB" w:rsidRPr="008403E8" w:rsidRDefault="61C15D51" w:rsidP="3BD7BBF8">
      <w:pPr>
        <w:pStyle w:val="paragraph"/>
        <w:numPr>
          <w:ilvl w:val="0"/>
          <w:numId w:val="2"/>
        </w:numPr>
        <w:spacing w:before="0" w:beforeAutospacing="0" w:after="0" w:afterAutospacing="0"/>
        <w:textAlignment w:val="baseline"/>
        <w:rPr>
          <w:rFonts w:ascii="Arial" w:hAnsi="Arial" w:cs="Arial"/>
        </w:rPr>
      </w:pPr>
      <w:r w:rsidRPr="3BD7BBF8">
        <w:rPr>
          <w:rStyle w:val="normaltextrun"/>
          <w:rFonts w:ascii="Arial" w:hAnsi="Arial" w:cs="Arial"/>
        </w:rPr>
        <w:t>Contribute to our continuous review of policies, procedures, risk assessments, learning assessment materials and resources.</w:t>
      </w:r>
      <w:r w:rsidRPr="3BD7BBF8">
        <w:rPr>
          <w:rStyle w:val="eop"/>
          <w:rFonts w:ascii="Arial" w:hAnsi="Arial" w:cs="Arial"/>
        </w:rPr>
        <w:t> </w:t>
      </w:r>
    </w:p>
    <w:p w14:paraId="22F557AF" w14:textId="77777777" w:rsidR="00EF39BB" w:rsidRDefault="00EF39BB" w:rsidP="00EF39B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931ACB1" w14:textId="77777777" w:rsidR="00EF39BB" w:rsidRDefault="00EF39BB" w:rsidP="00EF39B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FF0000"/>
          <w:sz w:val="22"/>
          <w:szCs w:val="22"/>
        </w:rPr>
        <w:t> </w:t>
      </w:r>
    </w:p>
    <w:p w14:paraId="41BACD28" w14:textId="4F5396FC" w:rsidR="00EF39BB" w:rsidRDefault="00EF39BB" w:rsidP="00EF39BB">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OTHER DUTIES: </w:t>
      </w:r>
      <w:r>
        <w:rPr>
          <w:rStyle w:val="eop"/>
          <w:rFonts w:ascii="Arial" w:hAnsi="Arial" w:cs="Arial"/>
        </w:rPr>
        <w:t> </w:t>
      </w:r>
    </w:p>
    <w:p w14:paraId="54D43469" w14:textId="77777777" w:rsidR="003E498C" w:rsidRDefault="003E498C" w:rsidP="00EF39BB">
      <w:pPr>
        <w:pStyle w:val="paragraph"/>
        <w:spacing w:before="0" w:beforeAutospacing="0" w:after="0" w:afterAutospacing="0"/>
        <w:textAlignment w:val="baseline"/>
        <w:rPr>
          <w:rFonts w:ascii="Segoe UI" w:hAnsi="Segoe UI" w:cs="Segoe UI"/>
          <w:sz w:val="18"/>
          <w:szCs w:val="18"/>
        </w:rPr>
      </w:pPr>
    </w:p>
    <w:p w14:paraId="365D3C9E" w14:textId="3A0BE4C9" w:rsidR="00EF39BB" w:rsidRDefault="61C15D51" w:rsidP="5A808770">
      <w:pPr>
        <w:pStyle w:val="paragraph"/>
        <w:numPr>
          <w:ilvl w:val="0"/>
          <w:numId w:val="2"/>
        </w:numPr>
        <w:spacing w:before="0" w:beforeAutospacing="0" w:after="0" w:afterAutospacing="0"/>
        <w:textAlignment w:val="baseline"/>
        <w:rPr>
          <w:rFonts w:ascii="Arial" w:hAnsi="Arial" w:cs="Arial"/>
        </w:rPr>
      </w:pPr>
      <w:r w:rsidRPr="3BD7BBF8">
        <w:rPr>
          <w:rStyle w:val="normaltextrun"/>
          <w:rFonts w:ascii="Arial" w:hAnsi="Arial" w:cs="Arial"/>
        </w:rPr>
        <w:t>This Job Description is a broad-based description of the post at the date of preparation.  It is not an exhaustive list of all possible duties, and it is recognised that jobs change and evolve over time.  Consequently, this is not a contractual document, and the post holder will be required to carry out other duties of an equivalent level that are necessary to fulfil the purpose of the job.</w:t>
      </w:r>
      <w:r w:rsidRPr="3BD7BBF8">
        <w:rPr>
          <w:rStyle w:val="normaltextrun"/>
          <w:rFonts w:ascii="Arial" w:hAnsi="Arial" w:cs="Arial"/>
          <w:lang w:val="en"/>
        </w:rPr>
        <w:t> </w:t>
      </w:r>
      <w:r w:rsidRPr="3BD7BBF8">
        <w:rPr>
          <w:rStyle w:val="eop"/>
          <w:rFonts w:ascii="Arial" w:hAnsi="Arial" w:cs="Arial"/>
        </w:rPr>
        <w:t> </w:t>
      </w:r>
    </w:p>
    <w:p w14:paraId="49FC3BEB" w14:textId="6C937ABD" w:rsidR="00EF7D93" w:rsidRDefault="00EF7D93" w:rsidP="00EF39BB">
      <w:pPr>
        <w:pStyle w:val="ListParagraph"/>
        <w:autoSpaceDE w:val="0"/>
        <w:autoSpaceDN w:val="0"/>
        <w:adjustRightInd w:val="0"/>
        <w:ind w:left="360"/>
        <w:rPr>
          <w:rFonts w:eastAsia="Calibri" w:cs="Arial"/>
          <w:sz w:val="24"/>
          <w:szCs w:val="24"/>
        </w:rPr>
      </w:pPr>
    </w:p>
    <w:p w14:paraId="70D892BA" w14:textId="3F81E354" w:rsidR="00EF7D93" w:rsidRDefault="00EF7D93" w:rsidP="00D56236">
      <w:pPr>
        <w:pStyle w:val="ListParagraph"/>
        <w:autoSpaceDE w:val="0"/>
        <w:autoSpaceDN w:val="0"/>
        <w:adjustRightInd w:val="0"/>
        <w:rPr>
          <w:rFonts w:eastAsia="Calibri" w:cs="Arial"/>
          <w:sz w:val="24"/>
          <w:szCs w:val="24"/>
        </w:rPr>
      </w:pPr>
    </w:p>
    <w:p w14:paraId="74FAEDCC" w14:textId="5981949B" w:rsidR="00EF7D93" w:rsidRDefault="00EF7D93" w:rsidP="00D56236">
      <w:pPr>
        <w:pStyle w:val="ListParagraph"/>
        <w:autoSpaceDE w:val="0"/>
        <w:autoSpaceDN w:val="0"/>
        <w:adjustRightInd w:val="0"/>
        <w:rPr>
          <w:rFonts w:eastAsia="Calibri" w:cs="Arial"/>
          <w:sz w:val="24"/>
          <w:szCs w:val="24"/>
        </w:rPr>
      </w:pPr>
    </w:p>
    <w:p w14:paraId="5B2EF4EB" w14:textId="3376C9D1" w:rsidR="00EF7D93" w:rsidRDefault="00EF7D93" w:rsidP="00D56236">
      <w:pPr>
        <w:pStyle w:val="ListParagraph"/>
        <w:autoSpaceDE w:val="0"/>
        <w:autoSpaceDN w:val="0"/>
        <w:adjustRightInd w:val="0"/>
        <w:rPr>
          <w:rFonts w:eastAsia="Calibri" w:cs="Arial"/>
          <w:sz w:val="24"/>
          <w:szCs w:val="24"/>
        </w:rPr>
      </w:pPr>
    </w:p>
    <w:p w14:paraId="6F2926B9" w14:textId="18BF7235" w:rsidR="00EF7D93" w:rsidRDefault="00EF7D93" w:rsidP="00D56236">
      <w:pPr>
        <w:pStyle w:val="ListParagraph"/>
        <w:autoSpaceDE w:val="0"/>
        <w:autoSpaceDN w:val="0"/>
        <w:adjustRightInd w:val="0"/>
        <w:rPr>
          <w:rFonts w:eastAsia="Calibri" w:cs="Arial"/>
          <w:sz w:val="24"/>
          <w:szCs w:val="24"/>
        </w:rPr>
      </w:pPr>
    </w:p>
    <w:p w14:paraId="038D1D6B" w14:textId="57AE5442" w:rsidR="00EF7D93" w:rsidRDefault="00EF7D93" w:rsidP="00D56236">
      <w:pPr>
        <w:pStyle w:val="ListParagraph"/>
        <w:autoSpaceDE w:val="0"/>
        <w:autoSpaceDN w:val="0"/>
        <w:adjustRightInd w:val="0"/>
        <w:rPr>
          <w:rFonts w:eastAsia="Calibri" w:cs="Arial"/>
          <w:sz w:val="24"/>
          <w:szCs w:val="24"/>
        </w:rPr>
      </w:pPr>
    </w:p>
    <w:p w14:paraId="55E33F44" w14:textId="09FF0500" w:rsidR="00EF7D93" w:rsidRDefault="00EF7D93" w:rsidP="00D56236">
      <w:pPr>
        <w:pStyle w:val="ListParagraph"/>
        <w:autoSpaceDE w:val="0"/>
        <w:autoSpaceDN w:val="0"/>
        <w:adjustRightInd w:val="0"/>
        <w:rPr>
          <w:rFonts w:eastAsia="Calibri" w:cs="Arial"/>
          <w:sz w:val="24"/>
          <w:szCs w:val="24"/>
        </w:rPr>
      </w:pPr>
    </w:p>
    <w:p w14:paraId="5B663CFC" w14:textId="7C3E6616" w:rsidR="00EF7D93" w:rsidRDefault="00EF7D93" w:rsidP="00D56236">
      <w:pPr>
        <w:pStyle w:val="ListParagraph"/>
        <w:autoSpaceDE w:val="0"/>
        <w:autoSpaceDN w:val="0"/>
        <w:adjustRightInd w:val="0"/>
        <w:rPr>
          <w:rFonts w:eastAsia="Calibri" w:cs="Arial"/>
          <w:sz w:val="24"/>
          <w:szCs w:val="24"/>
        </w:rPr>
      </w:pPr>
    </w:p>
    <w:p w14:paraId="00DF5255" w14:textId="12662F91" w:rsidR="00EF7D93" w:rsidRDefault="00EF7D93" w:rsidP="00D56236">
      <w:pPr>
        <w:pStyle w:val="ListParagraph"/>
        <w:autoSpaceDE w:val="0"/>
        <w:autoSpaceDN w:val="0"/>
        <w:adjustRightInd w:val="0"/>
        <w:rPr>
          <w:rFonts w:eastAsia="Calibri" w:cs="Arial"/>
          <w:sz w:val="24"/>
          <w:szCs w:val="24"/>
        </w:rPr>
      </w:pPr>
    </w:p>
    <w:p w14:paraId="753B995A" w14:textId="0A770893" w:rsidR="00EF7D93" w:rsidRDefault="00EF7D93" w:rsidP="00D56236">
      <w:pPr>
        <w:pStyle w:val="ListParagraph"/>
        <w:autoSpaceDE w:val="0"/>
        <w:autoSpaceDN w:val="0"/>
        <w:adjustRightInd w:val="0"/>
        <w:rPr>
          <w:rFonts w:eastAsia="Calibri" w:cs="Arial"/>
          <w:sz w:val="24"/>
          <w:szCs w:val="24"/>
        </w:rPr>
      </w:pPr>
    </w:p>
    <w:p w14:paraId="13909671" w14:textId="2CE838E1" w:rsidR="00EF7D93" w:rsidRDefault="00EF7D93" w:rsidP="00D56236">
      <w:pPr>
        <w:pStyle w:val="ListParagraph"/>
        <w:autoSpaceDE w:val="0"/>
        <w:autoSpaceDN w:val="0"/>
        <w:adjustRightInd w:val="0"/>
        <w:rPr>
          <w:rFonts w:eastAsia="Calibri" w:cs="Arial"/>
          <w:sz w:val="24"/>
          <w:szCs w:val="24"/>
        </w:rPr>
      </w:pPr>
    </w:p>
    <w:p w14:paraId="68ED0001" w14:textId="7F3A36FC" w:rsidR="0FA6C829" w:rsidRDefault="0FA6C829" w:rsidP="0FA6C829">
      <w:pPr>
        <w:pStyle w:val="ListParagraph"/>
        <w:rPr>
          <w:rFonts w:eastAsia="Calibri" w:cs="Arial"/>
          <w:sz w:val="24"/>
          <w:szCs w:val="24"/>
        </w:rPr>
      </w:pPr>
    </w:p>
    <w:p w14:paraId="63DAE2AF" w14:textId="5F373055" w:rsidR="00EF7D93" w:rsidRDefault="00EF7D93" w:rsidP="00D56236">
      <w:pPr>
        <w:pStyle w:val="ListParagraph"/>
        <w:autoSpaceDE w:val="0"/>
        <w:autoSpaceDN w:val="0"/>
        <w:adjustRightInd w:val="0"/>
        <w:rPr>
          <w:rFonts w:eastAsia="Calibri" w:cs="Arial"/>
          <w:sz w:val="24"/>
          <w:szCs w:val="24"/>
        </w:rPr>
      </w:pPr>
    </w:p>
    <w:p w14:paraId="3D6B631B" w14:textId="77777777" w:rsidR="00C27513" w:rsidRDefault="00C27513" w:rsidP="00D56236">
      <w:pPr>
        <w:pStyle w:val="ListParagraph"/>
        <w:autoSpaceDE w:val="0"/>
        <w:autoSpaceDN w:val="0"/>
        <w:adjustRightInd w:val="0"/>
        <w:rPr>
          <w:rFonts w:eastAsia="Calibri" w:cs="Arial"/>
          <w:sz w:val="24"/>
          <w:szCs w:val="24"/>
        </w:rPr>
      </w:pPr>
    </w:p>
    <w:p w14:paraId="52B406B2" w14:textId="77777777" w:rsidR="00C27513" w:rsidRDefault="00C27513" w:rsidP="00D56236">
      <w:pPr>
        <w:pStyle w:val="ListParagraph"/>
        <w:autoSpaceDE w:val="0"/>
        <w:autoSpaceDN w:val="0"/>
        <w:adjustRightInd w:val="0"/>
        <w:rPr>
          <w:rFonts w:eastAsia="Calibri" w:cs="Arial"/>
          <w:sz w:val="24"/>
          <w:szCs w:val="24"/>
        </w:rPr>
      </w:pPr>
    </w:p>
    <w:p w14:paraId="2BE69F58" w14:textId="77777777" w:rsidR="00C27513" w:rsidRDefault="00C27513" w:rsidP="00D56236">
      <w:pPr>
        <w:pStyle w:val="ListParagraph"/>
        <w:autoSpaceDE w:val="0"/>
        <w:autoSpaceDN w:val="0"/>
        <w:adjustRightInd w:val="0"/>
        <w:rPr>
          <w:rFonts w:eastAsia="Calibri" w:cs="Arial"/>
          <w:sz w:val="24"/>
          <w:szCs w:val="24"/>
        </w:rPr>
      </w:pPr>
    </w:p>
    <w:p w14:paraId="284E2DD8" w14:textId="77777777" w:rsidR="00C27513" w:rsidRDefault="00C27513" w:rsidP="00D56236">
      <w:pPr>
        <w:pStyle w:val="ListParagraph"/>
        <w:autoSpaceDE w:val="0"/>
        <w:autoSpaceDN w:val="0"/>
        <w:adjustRightInd w:val="0"/>
        <w:rPr>
          <w:rFonts w:eastAsia="Calibri" w:cs="Arial"/>
          <w:sz w:val="24"/>
          <w:szCs w:val="24"/>
        </w:rPr>
      </w:pPr>
    </w:p>
    <w:p w14:paraId="2048172F" w14:textId="77777777" w:rsidR="00C27513" w:rsidRDefault="00C27513" w:rsidP="00D56236">
      <w:pPr>
        <w:pStyle w:val="ListParagraph"/>
        <w:autoSpaceDE w:val="0"/>
        <w:autoSpaceDN w:val="0"/>
        <w:adjustRightInd w:val="0"/>
        <w:rPr>
          <w:rFonts w:eastAsia="Calibri" w:cs="Arial"/>
          <w:sz w:val="24"/>
          <w:szCs w:val="24"/>
        </w:rPr>
      </w:pPr>
    </w:p>
    <w:p w14:paraId="1CEB674F" w14:textId="77777777" w:rsidR="00C27513" w:rsidRDefault="00C27513" w:rsidP="00D56236">
      <w:pPr>
        <w:pStyle w:val="ListParagraph"/>
        <w:autoSpaceDE w:val="0"/>
        <w:autoSpaceDN w:val="0"/>
        <w:adjustRightInd w:val="0"/>
        <w:rPr>
          <w:rFonts w:eastAsia="Calibri" w:cs="Arial"/>
          <w:sz w:val="24"/>
          <w:szCs w:val="24"/>
        </w:rPr>
      </w:pPr>
    </w:p>
    <w:p w14:paraId="63462822" w14:textId="157E98D7" w:rsidR="00EF7D93" w:rsidRDefault="00EF7D93" w:rsidP="00D56236">
      <w:pPr>
        <w:pStyle w:val="ListParagraph"/>
        <w:autoSpaceDE w:val="0"/>
        <w:autoSpaceDN w:val="0"/>
        <w:adjustRightInd w:val="0"/>
        <w:rPr>
          <w:rFonts w:eastAsia="Calibri" w:cs="Arial"/>
          <w:sz w:val="24"/>
          <w:szCs w:val="24"/>
        </w:rPr>
      </w:pPr>
    </w:p>
    <w:p w14:paraId="34BA2694" w14:textId="6466D7A0" w:rsidR="00EF7D93" w:rsidRDefault="00EF7D93" w:rsidP="00D56236">
      <w:pPr>
        <w:pStyle w:val="ListParagraph"/>
        <w:autoSpaceDE w:val="0"/>
        <w:autoSpaceDN w:val="0"/>
        <w:adjustRightInd w:val="0"/>
        <w:rPr>
          <w:rFonts w:eastAsia="Calibri" w:cs="Arial"/>
          <w:sz w:val="24"/>
          <w:szCs w:val="24"/>
        </w:rPr>
      </w:pPr>
    </w:p>
    <w:p w14:paraId="586B097D" w14:textId="1D57DDA0" w:rsidR="00EF7D93" w:rsidRDefault="00EF7D93" w:rsidP="00D56236">
      <w:pPr>
        <w:pStyle w:val="ListParagraph"/>
        <w:autoSpaceDE w:val="0"/>
        <w:autoSpaceDN w:val="0"/>
        <w:adjustRightInd w:val="0"/>
        <w:rPr>
          <w:rFonts w:eastAsia="Calibri" w:cs="Arial"/>
          <w:sz w:val="24"/>
          <w:szCs w:val="24"/>
        </w:rPr>
      </w:pPr>
    </w:p>
    <w:p w14:paraId="4EDDF51A" w14:textId="3410C634" w:rsidR="00EF7D93" w:rsidRDefault="00EF7D93" w:rsidP="00D56236">
      <w:pPr>
        <w:pStyle w:val="ListParagraph"/>
        <w:autoSpaceDE w:val="0"/>
        <w:autoSpaceDN w:val="0"/>
        <w:adjustRightInd w:val="0"/>
        <w:rPr>
          <w:rFonts w:eastAsia="Calibri" w:cs="Arial"/>
          <w:sz w:val="24"/>
          <w:szCs w:val="24"/>
        </w:rPr>
      </w:pPr>
    </w:p>
    <w:p w14:paraId="029097FB" w14:textId="0023188F" w:rsidR="00EF7D93" w:rsidRDefault="00EF7D93" w:rsidP="00D56236">
      <w:pPr>
        <w:pStyle w:val="ListParagraph"/>
        <w:autoSpaceDE w:val="0"/>
        <w:autoSpaceDN w:val="0"/>
        <w:adjustRightInd w:val="0"/>
        <w:rPr>
          <w:rFonts w:eastAsia="Calibri" w:cs="Arial"/>
          <w:sz w:val="24"/>
          <w:szCs w:val="24"/>
        </w:rPr>
      </w:pPr>
    </w:p>
    <w:p w14:paraId="73B27BDE" w14:textId="2146E65E" w:rsidR="00EF7D93" w:rsidRDefault="00EF7D93" w:rsidP="00D56236">
      <w:pPr>
        <w:pStyle w:val="ListParagraph"/>
        <w:autoSpaceDE w:val="0"/>
        <w:autoSpaceDN w:val="0"/>
        <w:adjustRightInd w:val="0"/>
        <w:rPr>
          <w:rFonts w:eastAsia="Calibri" w:cs="Arial"/>
          <w:sz w:val="24"/>
          <w:szCs w:val="24"/>
        </w:rPr>
      </w:pPr>
    </w:p>
    <w:p w14:paraId="4D5BB0A9" w14:textId="77777777" w:rsidR="00036C5A" w:rsidRDefault="00036C5A">
      <w:pPr>
        <w:rPr>
          <w:rFonts w:ascii="Arial" w:hAnsi="Arial" w:cs="Arial"/>
          <w:b/>
          <w:bCs/>
          <w:sz w:val="24"/>
          <w:szCs w:val="24"/>
          <w:lang w:eastAsia="en-GB"/>
        </w:rPr>
      </w:pPr>
      <w:r>
        <w:rPr>
          <w:rFonts w:ascii="Arial" w:hAnsi="Arial" w:cs="Arial"/>
          <w:b/>
          <w:bCs/>
          <w:sz w:val="24"/>
          <w:szCs w:val="24"/>
          <w:lang w:eastAsia="en-GB"/>
        </w:rPr>
        <w:br w:type="page"/>
      </w:r>
    </w:p>
    <w:p w14:paraId="02C7E242" w14:textId="7E5992A5" w:rsidR="00EF7D93" w:rsidRPr="00EF7D93" w:rsidRDefault="00EF7D93" w:rsidP="00EF7D93">
      <w:pPr>
        <w:textAlignment w:val="baseline"/>
        <w:rPr>
          <w:rFonts w:ascii="Segoe UI" w:hAnsi="Segoe UI" w:cs="Segoe UI"/>
          <w:sz w:val="18"/>
          <w:szCs w:val="18"/>
          <w:lang w:eastAsia="en-GB"/>
        </w:rPr>
      </w:pPr>
      <w:r w:rsidRPr="0FA6C829">
        <w:rPr>
          <w:rFonts w:ascii="Arial" w:hAnsi="Arial" w:cs="Arial"/>
          <w:b/>
          <w:bCs/>
          <w:sz w:val="24"/>
          <w:szCs w:val="24"/>
          <w:lang w:eastAsia="en-GB"/>
        </w:rPr>
        <w:lastRenderedPageBreak/>
        <w:t>Helm ELO Person Specification </w:t>
      </w:r>
      <w:r w:rsidRPr="0FA6C829">
        <w:rPr>
          <w:rFonts w:ascii="Arial" w:hAnsi="Arial" w:cs="Arial"/>
          <w:sz w:val="24"/>
          <w:szCs w:val="24"/>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6"/>
        <w:gridCol w:w="3338"/>
        <w:gridCol w:w="3394"/>
      </w:tblGrid>
      <w:tr w:rsidR="0093438D" w:rsidRPr="00EF7D93" w14:paraId="22E2B313" w14:textId="77777777" w:rsidTr="3BD7BBF8">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93FB952"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2CB5533D" w14:textId="77777777" w:rsidR="00EF7D93" w:rsidRPr="00EF7D93" w:rsidRDefault="00EF7D93" w:rsidP="00EF7D93">
            <w:pPr>
              <w:jc w:val="center"/>
              <w:textAlignment w:val="baseline"/>
              <w:rPr>
                <w:sz w:val="24"/>
                <w:szCs w:val="24"/>
                <w:lang w:eastAsia="en-GB"/>
              </w:rPr>
            </w:pPr>
            <w:r w:rsidRPr="00EF7D93">
              <w:rPr>
                <w:rFonts w:ascii="Arial" w:hAnsi="Arial" w:cs="Arial"/>
                <w:b/>
                <w:bCs/>
                <w:sz w:val="22"/>
                <w:szCs w:val="22"/>
                <w:lang w:eastAsia="en-GB"/>
              </w:rPr>
              <w:t>CRITERIA</w:t>
            </w:r>
            <w:r w:rsidRPr="00EF7D93">
              <w:rPr>
                <w:rFonts w:ascii="Arial" w:hAnsi="Arial" w:cs="Arial"/>
                <w:sz w:val="22"/>
                <w:szCs w:val="22"/>
                <w:lang w:eastAsia="en-GB"/>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3470A7A"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1769B075" w14:textId="77777777" w:rsidR="00EF7D93" w:rsidRPr="00EF7D93" w:rsidRDefault="00EF7D93" w:rsidP="00EF7D93">
            <w:pPr>
              <w:textAlignment w:val="baseline"/>
              <w:rPr>
                <w:sz w:val="24"/>
                <w:szCs w:val="24"/>
                <w:lang w:eastAsia="en-GB"/>
              </w:rPr>
            </w:pPr>
            <w:r w:rsidRPr="00EF7D93">
              <w:rPr>
                <w:rFonts w:ascii="Arial" w:hAnsi="Arial" w:cs="Arial"/>
                <w:b/>
                <w:bCs/>
                <w:sz w:val="22"/>
                <w:szCs w:val="22"/>
                <w:lang w:eastAsia="en-GB"/>
              </w:rPr>
              <w:t>ESSENTIAL</w:t>
            </w:r>
            <w:r w:rsidRPr="00EF7D93">
              <w:rPr>
                <w:rFonts w:ascii="Arial" w:hAnsi="Arial" w:cs="Arial"/>
                <w:sz w:val="22"/>
                <w:szCs w:val="22"/>
                <w:lang w:eastAsia="en-GB"/>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CA32C94"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2AF20CD3" w14:textId="77777777" w:rsidR="00EF7D93" w:rsidRPr="00EF7D93" w:rsidRDefault="00EF7D93" w:rsidP="00EF7D93">
            <w:pPr>
              <w:textAlignment w:val="baseline"/>
              <w:rPr>
                <w:sz w:val="24"/>
                <w:szCs w:val="24"/>
                <w:lang w:eastAsia="en-GB"/>
              </w:rPr>
            </w:pPr>
            <w:r w:rsidRPr="00EF7D93">
              <w:rPr>
                <w:rFonts w:ascii="Arial" w:hAnsi="Arial" w:cs="Arial"/>
                <w:b/>
                <w:bCs/>
                <w:sz w:val="22"/>
                <w:szCs w:val="22"/>
                <w:lang w:eastAsia="en-GB"/>
              </w:rPr>
              <w:t>DESIRABLE</w:t>
            </w:r>
            <w:r w:rsidRPr="00EF7D93">
              <w:rPr>
                <w:rFonts w:ascii="Arial" w:hAnsi="Arial" w:cs="Arial"/>
                <w:sz w:val="22"/>
                <w:szCs w:val="22"/>
                <w:lang w:eastAsia="en-GB"/>
              </w:rPr>
              <w:t> </w:t>
            </w:r>
          </w:p>
        </w:tc>
      </w:tr>
      <w:tr w:rsidR="0093438D" w:rsidRPr="00EF7D93" w14:paraId="1B988523" w14:textId="77777777" w:rsidTr="3BD7BBF8">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DFCB11F"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1223EE92"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078417B5"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718E24DC"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EXPERIENCE </w:t>
            </w:r>
          </w:p>
          <w:p w14:paraId="75290F45"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33BB3F1"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6472F15A" w14:textId="7FE0E66C" w:rsidR="00EF7D93" w:rsidRDefault="00EF7D93" w:rsidP="002A2C66">
            <w:pPr>
              <w:pStyle w:val="ListParagraph"/>
              <w:numPr>
                <w:ilvl w:val="0"/>
                <w:numId w:val="2"/>
              </w:numPr>
              <w:textAlignment w:val="baseline"/>
              <w:rPr>
                <w:rFonts w:cs="Arial"/>
                <w:lang w:eastAsia="en-GB"/>
              </w:rPr>
            </w:pPr>
            <w:r w:rsidRPr="3BD7BBF8">
              <w:rPr>
                <w:rFonts w:cs="Arial"/>
                <w:lang w:eastAsia="en-GB"/>
              </w:rPr>
              <w:t>Worked with young people (1</w:t>
            </w:r>
            <w:r w:rsidR="43E9F556" w:rsidRPr="3BD7BBF8">
              <w:rPr>
                <w:rFonts w:cs="Arial"/>
                <w:lang w:eastAsia="en-GB"/>
              </w:rPr>
              <w:t>6</w:t>
            </w:r>
            <w:r w:rsidRPr="3BD7BBF8">
              <w:rPr>
                <w:rFonts w:cs="Arial"/>
                <w:lang w:eastAsia="en-GB"/>
              </w:rPr>
              <w:t>-24) in an alternative educatio</w:t>
            </w:r>
            <w:r w:rsidR="2EEF58D5" w:rsidRPr="3BD7BBF8">
              <w:rPr>
                <w:rFonts w:cs="Arial"/>
                <w:lang w:eastAsia="en-GB"/>
              </w:rPr>
              <w:t xml:space="preserve">n / </w:t>
            </w:r>
            <w:r w:rsidRPr="3BD7BBF8">
              <w:rPr>
                <w:rFonts w:cs="Arial"/>
                <w:lang w:eastAsia="en-GB"/>
              </w:rPr>
              <w:t>youth work</w:t>
            </w:r>
            <w:r w:rsidR="2EEF58D5" w:rsidRPr="3BD7BBF8">
              <w:rPr>
                <w:rFonts w:cs="Arial"/>
                <w:lang w:eastAsia="en-GB"/>
              </w:rPr>
              <w:t xml:space="preserve"> / employability / training</w:t>
            </w:r>
            <w:r w:rsidRPr="3BD7BBF8">
              <w:rPr>
                <w:rFonts w:cs="Arial"/>
                <w:lang w:eastAsia="en-GB"/>
              </w:rPr>
              <w:t xml:space="preserve"> context</w:t>
            </w:r>
          </w:p>
          <w:p w14:paraId="27273995" w14:textId="086EB20C" w:rsidR="003A220F" w:rsidRDefault="282DC2C4" w:rsidP="002A2C66">
            <w:pPr>
              <w:pStyle w:val="ListParagraph"/>
              <w:numPr>
                <w:ilvl w:val="0"/>
                <w:numId w:val="2"/>
              </w:numPr>
              <w:textAlignment w:val="baseline"/>
              <w:rPr>
                <w:rFonts w:cs="Arial"/>
                <w:lang w:eastAsia="en-GB"/>
              </w:rPr>
            </w:pPr>
            <w:r w:rsidRPr="3BD7BBF8">
              <w:rPr>
                <w:rFonts w:cs="Arial"/>
                <w:lang w:eastAsia="en-GB"/>
              </w:rPr>
              <w:t>Built and maintained relationships in a professional manner</w:t>
            </w:r>
          </w:p>
          <w:p w14:paraId="19B12617" w14:textId="5349F09B" w:rsidR="00C37F7C" w:rsidRPr="001535E9" w:rsidRDefault="2421239A" w:rsidP="002A2C66">
            <w:pPr>
              <w:pStyle w:val="ListParagraph"/>
              <w:numPr>
                <w:ilvl w:val="0"/>
                <w:numId w:val="2"/>
              </w:numPr>
              <w:textAlignment w:val="baseline"/>
              <w:rPr>
                <w:rFonts w:cs="Arial"/>
                <w:lang w:eastAsia="en-GB"/>
              </w:rPr>
            </w:pPr>
            <w:r w:rsidRPr="3BD7BBF8">
              <w:rPr>
                <w:rFonts w:cs="Arial"/>
                <w:lang w:eastAsia="en-GB"/>
              </w:rPr>
              <w:t xml:space="preserve">Undertaken partnership working across different </w:t>
            </w:r>
            <w:r w:rsidR="40EA70FB" w:rsidRPr="3BD7BBF8">
              <w:rPr>
                <w:rFonts w:cs="Arial"/>
                <w:lang w:eastAsia="en-GB"/>
              </w:rPr>
              <w:t>organisations / companies / industries</w:t>
            </w:r>
          </w:p>
          <w:p w14:paraId="28A1EA81" w14:textId="77777777" w:rsidR="00EF7D93" w:rsidRPr="00EF7D93" w:rsidRDefault="00EF7D93" w:rsidP="00EF7D93">
            <w:pPr>
              <w:ind w:left="360"/>
              <w:textAlignment w:val="baseline"/>
              <w:rPr>
                <w:sz w:val="24"/>
                <w:szCs w:val="24"/>
                <w:lang w:eastAsia="en-GB"/>
              </w:rPr>
            </w:pPr>
            <w:r w:rsidRPr="00EF7D93">
              <w:rPr>
                <w:rFonts w:ascii="Arial" w:hAnsi="Arial" w:cs="Arial"/>
                <w:sz w:val="22"/>
                <w:szCs w:val="22"/>
                <w:lang w:eastAsia="en-GB"/>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AE2469"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5343DDBA" w14:textId="42D11DE7" w:rsidR="001535E9" w:rsidRDefault="00EF7D93" w:rsidP="002A2C66">
            <w:pPr>
              <w:pStyle w:val="ListParagraph"/>
              <w:numPr>
                <w:ilvl w:val="0"/>
                <w:numId w:val="2"/>
              </w:numPr>
              <w:textAlignment w:val="baseline"/>
              <w:rPr>
                <w:rFonts w:cs="Arial"/>
                <w:lang w:eastAsia="en-GB"/>
              </w:rPr>
            </w:pPr>
            <w:r w:rsidRPr="3BD7BBF8">
              <w:rPr>
                <w:rFonts w:cs="Arial"/>
                <w:lang w:eastAsia="en-GB"/>
              </w:rPr>
              <w:t xml:space="preserve">Experience of supporting young people </w:t>
            </w:r>
            <w:r w:rsidR="61E82597" w:rsidRPr="3BD7BBF8">
              <w:rPr>
                <w:rFonts w:cs="Arial"/>
                <w:lang w:eastAsia="en-GB"/>
              </w:rPr>
              <w:t>in the workplace</w:t>
            </w:r>
            <w:r w:rsidRPr="3BD7BBF8">
              <w:rPr>
                <w:rFonts w:cs="Arial"/>
                <w:lang w:eastAsia="en-GB"/>
              </w:rPr>
              <w:t> </w:t>
            </w:r>
          </w:p>
          <w:p w14:paraId="447CAAC7" w14:textId="77777777" w:rsidR="00EF7D93" w:rsidRDefault="00EF7D93" w:rsidP="002A2C66">
            <w:pPr>
              <w:pStyle w:val="ListParagraph"/>
              <w:numPr>
                <w:ilvl w:val="0"/>
                <w:numId w:val="2"/>
              </w:numPr>
              <w:textAlignment w:val="baseline"/>
              <w:rPr>
                <w:rFonts w:cs="Arial"/>
                <w:lang w:eastAsia="en-GB"/>
              </w:rPr>
            </w:pPr>
            <w:r w:rsidRPr="3BD7BBF8">
              <w:rPr>
                <w:rFonts w:cs="Arial"/>
                <w:lang w:eastAsia="en-GB"/>
              </w:rPr>
              <w:t>Experience of supporting young people with SQA work </w:t>
            </w:r>
          </w:p>
          <w:p w14:paraId="1885DF45" w14:textId="77777777" w:rsidR="00D1402C" w:rsidRDefault="00D1402C" w:rsidP="002A2C66">
            <w:pPr>
              <w:pStyle w:val="ListParagraph"/>
              <w:numPr>
                <w:ilvl w:val="0"/>
                <w:numId w:val="2"/>
              </w:numPr>
              <w:textAlignment w:val="baseline"/>
              <w:rPr>
                <w:rFonts w:cs="Arial"/>
                <w:lang w:eastAsia="en-GB"/>
              </w:rPr>
            </w:pPr>
            <w:r w:rsidRPr="3BD7BBF8">
              <w:rPr>
                <w:rFonts w:cs="Arial"/>
                <w:lang w:eastAsia="en-GB"/>
              </w:rPr>
              <w:t>Experience of undertaking health &amp; safety reviews</w:t>
            </w:r>
            <w:r w:rsidR="00C23832" w:rsidRPr="3BD7BBF8">
              <w:rPr>
                <w:rFonts w:cs="Arial"/>
                <w:lang w:eastAsia="en-GB"/>
              </w:rPr>
              <w:t xml:space="preserve"> / checks / processes</w:t>
            </w:r>
          </w:p>
          <w:p w14:paraId="65196DDC" w14:textId="61360497" w:rsidR="00102BEB" w:rsidRPr="001535E9" w:rsidRDefault="00102BEB" w:rsidP="002A2C66">
            <w:pPr>
              <w:pStyle w:val="ListParagraph"/>
              <w:numPr>
                <w:ilvl w:val="0"/>
                <w:numId w:val="2"/>
              </w:numPr>
              <w:textAlignment w:val="baseline"/>
              <w:rPr>
                <w:rFonts w:cs="Arial"/>
                <w:lang w:eastAsia="en-GB"/>
              </w:rPr>
            </w:pPr>
            <w:r w:rsidRPr="3BD7BBF8">
              <w:rPr>
                <w:rFonts w:cs="Arial"/>
                <w:lang w:eastAsia="en-GB"/>
              </w:rPr>
              <w:t xml:space="preserve">Experience of working in / </w:t>
            </w:r>
            <w:r w:rsidR="767E2641" w:rsidRPr="3BD7BBF8">
              <w:rPr>
                <w:rFonts w:cs="Arial"/>
                <w:lang w:eastAsia="en-GB"/>
              </w:rPr>
              <w:t>alon</w:t>
            </w:r>
            <w:r w:rsidR="276AC1E3" w:rsidRPr="3BD7BBF8">
              <w:rPr>
                <w:rFonts w:cs="Arial"/>
                <w:lang w:eastAsia="en-GB"/>
              </w:rPr>
              <w:t xml:space="preserve">g </w:t>
            </w:r>
            <w:r w:rsidR="767E2641" w:rsidRPr="3BD7BBF8">
              <w:rPr>
                <w:rFonts w:cs="Arial"/>
                <w:lang w:eastAsia="en-GB"/>
              </w:rPr>
              <w:t>side</w:t>
            </w:r>
            <w:r w:rsidRPr="3BD7BBF8">
              <w:rPr>
                <w:rFonts w:cs="Arial"/>
                <w:lang w:eastAsia="en-GB"/>
              </w:rPr>
              <w:t xml:space="preserve"> the Private Sector</w:t>
            </w:r>
          </w:p>
        </w:tc>
      </w:tr>
      <w:tr w:rsidR="0093438D" w:rsidRPr="00EF7D93" w14:paraId="61B83043" w14:textId="77777777" w:rsidTr="3BD7BBF8">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5385EFD"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1EA0F07F"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1F36F0C9"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QUALIFICATIONS </w:t>
            </w:r>
          </w:p>
          <w:p w14:paraId="19C00EC9"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7803FE99"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4C4B1BA8"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7870E168"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D8449C5" w14:textId="77777777" w:rsidR="00EF7D93" w:rsidRPr="00EF7D93" w:rsidRDefault="00EF7D93" w:rsidP="00EF7D93">
            <w:pPr>
              <w:ind w:left="330"/>
              <w:textAlignment w:val="baseline"/>
              <w:rPr>
                <w:sz w:val="24"/>
                <w:szCs w:val="24"/>
                <w:lang w:eastAsia="en-GB"/>
              </w:rPr>
            </w:pPr>
            <w:r w:rsidRPr="00EF7D93">
              <w:rPr>
                <w:rFonts w:ascii="Arial" w:hAnsi="Arial" w:cs="Arial"/>
                <w:sz w:val="22"/>
                <w:szCs w:val="22"/>
                <w:lang w:eastAsia="en-GB"/>
              </w:rPr>
              <w:t> </w:t>
            </w:r>
          </w:p>
          <w:p w14:paraId="0E2CE02F" w14:textId="60D53B37" w:rsidR="00A66FEA" w:rsidRPr="00683B9D" w:rsidRDefault="00EF7D93" w:rsidP="3BD7BBF8">
            <w:pPr>
              <w:pStyle w:val="ListParagraph"/>
              <w:numPr>
                <w:ilvl w:val="0"/>
                <w:numId w:val="6"/>
              </w:numPr>
              <w:textAlignment w:val="baseline"/>
              <w:rPr>
                <w:rStyle w:val="eop"/>
                <w:rFonts w:cs="Arial"/>
                <w:color w:val="000000" w:themeColor="text1"/>
                <w:lang w:eastAsia="en-GB"/>
              </w:rPr>
            </w:pPr>
            <w:r w:rsidRPr="3BD7BBF8">
              <w:rPr>
                <w:rFonts w:cs="Arial"/>
                <w:lang w:eastAsia="en-GB"/>
              </w:rPr>
              <w:t>A</w:t>
            </w:r>
            <w:r w:rsidR="28A73962" w:rsidRPr="3BD7BBF8">
              <w:rPr>
                <w:rFonts w:cs="Arial"/>
                <w:lang w:eastAsia="en-GB"/>
              </w:rPr>
              <w:t xml:space="preserve"> </w:t>
            </w:r>
            <w:r w:rsidR="4B727CCF">
              <w:rPr>
                <w:rStyle w:val="normaltextrun"/>
                <w:rFonts w:cs="Arial"/>
                <w:color w:val="000000"/>
                <w:shd w:val="clear" w:color="auto" w:fill="FFFFFF"/>
              </w:rPr>
              <w:t>qualification at SCQF level 8 or higher</w:t>
            </w:r>
            <w:r w:rsidR="4B727CCF">
              <w:rPr>
                <w:rStyle w:val="eop"/>
                <w:rFonts w:cs="Arial"/>
                <w:color w:val="000000"/>
                <w:shd w:val="clear" w:color="auto" w:fill="FFFFFF"/>
              </w:rPr>
              <w:t> </w:t>
            </w:r>
            <w:r w:rsidR="3894ECE5">
              <w:rPr>
                <w:rStyle w:val="eop"/>
                <w:rFonts w:cs="Arial"/>
                <w:color w:val="000000"/>
                <w:shd w:val="clear" w:color="auto" w:fill="FFFFFF"/>
              </w:rPr>
              <w:t>(HND)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A131BB"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24475810" w14:textId="4DCD70DC" w:rsidR="00306738" w:rsidRDefault="187D822D" w:rsidP="002A2C66">
            <w:pPr>
              <w:pStyle w:val="ListParagraph"/>
              <w:numPr>
                <w:ilvl w:val="0"/>
                <w:numId w:val="5"/>
              </w:numPr>
              <w:textAlignment w:val="baseline"/>
              <w:rPr>
                <w:rFonts w:cs="Arial"/>
                <w:lang w:eastAsia="en-GB"/>
              </w:rPr>
            </w:pPr>
            <w:r w:rsidRPr="5A808770">
              <w:rPr>
                <w:rFonts w:cs="Arial"/>
                <w:lang w:eastAsia="en-GB"/>
              </w:rPr>
              <w:t>A youth work / community learning qualification</w:t>
            </w:r>
          </w:p>
          <w:p w14:paraId="4E4518FA" w14:textId="17A15BB1" w:rsidR="00452CC4" w:rsidRDefault="00EF7D93" w:rsidP="002A2C66">
            <w:pPr>
              <w:pStyle w:val="ListParagraph"/>
              <w:numPr>
                <w:ilvl w:val="0"/>
                <w:numId w:val="5"/>
              </w:numPr>
              <w:textAlignment w:val="baseline"/>
              <w:rPr>
                <w:rFonts w:cs="Arial"/>
                <w:lang w:eastAsia="en-GB"/>
              </w:rPr>
            </w:pPr>
            <w:r w:rsidRPr="00452CC4">
              <w:rPr>
                <w:rFonts w:cs="Arial"/>
                <w:lang w:eastAsia="en-GB"/>
              </w:rPr>
              <w:t>SQA assessor / internal verifier </w:t>
            </w:r>
          </w:p>
          <w:p w14:paraId="54808697" w14:textId="073E4F46" w:rsidR="00EF7D93" w:rsidRPr="00452CC4" w:rsidRDefault="00EF7D93" w:rsidP="002A2C66">
            <w:pPr>
              <w:pStyle w:val="ListParagraph"/>
              <w:numPr>
                <w:ilvl w:val="0"/>
                <w:numId w:val="5"/>
              </w:numPr>
              <w:textAlignment w:val="baseline"/>
              <w:rPr>
                <w:rFonts w:cs="Arial"/>
                <w:lang w:eastAsia="en-GB"/>
              </w:rPr>
            </w:pPr>
            <w:r w:rsidRPr="5A808770">
              <w:rPr>
                <w:rFonts w:cs="Arial"/>
                <w:lang w:eastAsia="en-GB"/>
              </w:rPr>
              <w:t>REHIS, Food Hygiene, First Aid or other beneficial</w:t>
            </w:r>
            <w:r w:rsidR="7C4CF80B" w:rsidRPr="5A808770">
              <w:rPr>
                <w:rFonts w:cs="Arial"/>
                <w:lang w:eastAsia="en-GB"/>
              </w:rPr>
              <w:t xml:space="preserve"> workplace based</w:t>
            </w:r>
            <w:r w:rsidRPr="5A808770">
              <w:rPr>
                <w:rFonts w:cs="Arial"/>
                <w:lang w:eastAsia="en-GB"/>
              </w:rPr>
              <w:t xml:space="preserve"> qualifications </w:t>
            </w:r>
          </w:p>
        </w:tc>
      </w:tr>
      <w:tr w:rsidR="0093438D" w:rsidRPr="00EF7D93" w14:paraId="3EEE5A12" w14:textId="77777777" w:rsidTr="3BD7BBF8">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2205945"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5E0DB196"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KNOWLEDGE AND SKILLS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9622172" w14:textId="1ADA7243" w:rsidR="007C375D" w:rsidRDefault="00EF7D93" w:rsidP="007C375D">
            <w:pPr>
              <w:textAlignment w:val="baseline"/>
              <w:rPr>
                <w:rFonts w:ascii="Arial" w:hAnsi="Arial" w:cs="Arial"/>
                <w:sz w:val="22"/>
                <w:szCs w:val="22"/>
                <w:lang w:eastAsia="en-GB"/>
              </w:rPr>
            </w:pPr>
            <w:r w:rsidRPr="00EF7D93">
              <w:rPr>
                <w:rFonts w:ascii="Arial" w:hAnsi="Arial" w:cs="Arial"/>
                <w:sz w:val="22"/>
                <w:szCs w:val="22"/>
                <w:lang w:eastAsia="en-GB"/>
              </w:rPr>
              <w:t> </w:t>
            </w:r>
          </w:p>
          <w:p w14:paraId="5F760A7B" w14:textId="77777777" w:rsidR="000E2F51" w:rsidRDefault="007C375D" w:rsidP="002A2C66">
            <w:pPr>
              <w:pStyle w:val="ListParagraph"/>
              <w:numPr>
                <w:ilvl w:val="0"/>
                <w:numId w:val="7"/>
              </w:numPr>
              <w:textAlignment w:val="baseline"/>
              <w:rPr>
                <w:rFonts w:cs="Arial"/>
                <w:lang w:eastAsia="en-GB"/>
              </w:rPr>
            </w:pPr>
            <w:r>
              <w:rPr>
                <w:rFonts w:cs="Arial"/>
                <w:lang w:eastAsia="en-GB"/>
              </w:rPr>
              <w:t xml:space="preserve">Ability to engage diverse organisations </w:t>
            </w:r>
            <w:r w:rsidR="000E2F51">
              <w:rPr>
                <w:rFonts w:cs="Arial"/>
                <w:lang w:eastAsia="en-GB"/>
              </w:rPr>
              <w:t>and support positive partnership work.</w:t>
            </w:r>
          </w:p>
          <w:p w14:paraId="3BFF7126" w14:textId="77777777" w:rsidR="000E2F51" w:rsidRDefault="00EF7D93" w:rsidP="002A2C66">
            <w:pPr>
              <w:pStyle w:val="ListParagraph"/>
              <w:numPr>
                <w:ilvl w:val="0"/>
                <w:numId w:val="7"/>
              </w:numPr>
              <w:textAlignment w:val="baseline"/>
              <w:rPr>
                <w:rFonts w:cs="Arial"/>
                <w:lang w:eastAsia="en-GB"/>
              </w:rPr>
            </w:pPr>
            <w:r w:rsidRPr="000E2F51">
              <w:rPr>
                <w:rFonts w:cs="Arial"/>
                <w:lang w:eastAsia="en-GB"/>
              </w:rPr>
              <w:t>Knowledge of the barriers and vulnerabilities young people from the Dundee area face. Understanding of how to coach and support young people with individual barriers, within a group and 1-1 </w:t>
            </w:r>
          </w:p>
          <w:p w14:paraId="5814F325" w14:textId="1967D0B4" w:rsidR="00F450A2" w:rsidRDefault="00EF7D93" w:rsidP="002A2C66">
            <w:pPr>
              <w:pStyle w:val="ListParagraph"/>
              <w:numPr>
                <w:ilvl w:val="0"/>
                <w:numId w:val="7"/>
              </w:numPr>
              <w:textAlignment w:val="baseline"/>
              <w:rPr>
                <w:rFonts w:cs="Arial"/>
                <w:lang w:eastAsia="en-GB"/>
              </w:rPr>
            </w:pPr>
            <w:r w:rsidRPr="3BD7BBF8">
              <w:rPr>
                <w:rFonts w:cs="Arial"/>
                <w:lang w:eastAsia="en-GB"/>
              </w:rPr>
              <w:t>Able to produce and deliver support plans that are imaginative and interesting to stimulate learning and improve outcomes for all young people </w:t>
            </w:r>
          </w:p>
          <w:p w14:paraId="522D04B5" w14:textId="34782E7D" w:rsidR="000A6930" w:rsidRPr="009808E0" w:rsidRDefault="48E9F8ED" w:rsidP="009808E0">
            <w:pPr>
              <w:pStyle w:val="ListParagraph"/>
              <w:numPr>
                <w:ilvl w:val="0"/>
                <w:numId w:val="7"/>
              </w:numPr>
              <w:textAlignment w:val="baseline"/>
              <w:rPr>
                <w:rFonts w:cs="Arial"/>
                <w:lang w:eastAsia="en-GB"/>
              </w:rPr>
            </w:pPr>
            <w:r w:rsidRPr="3BD7BBF8">
              <w:rPr>
                <w:rFonts w:cs="Arial"/>
                <w:lang w:eastAsia="en-GB"/>
              </w:rPr>
              <w:t>Strong organisational skills and the ability to prioritise workload </w:t>
            </w:r>
          </w:p>
          <w:p w14:paraId="0680C417" w14:textId="77777777" w:rsidR="0093438D" w:rsidRDefault="00EF7D93" w:rsidP="002A2C66">
            <w:pPr>
              <w:pStyle w:val="ListParagraph"/>
              <w:numPr>
                <w:ilvl w:val="0"/>
                <w:numId w:val="7"/>
              </w:numPr>
              <w:textAlignment w:val="baseline"/>
              <w:rPr>
                <w:rFonts w:cs="Arial"/>
                <w:lang w:eastAsia="en-GB"/>
              </w:rPr>
            </w:pPr>
            <w:r w:rsidRPr="3BD7BBF8">
              <w:rPr>
                <w:rFonts w:cs="Arial"/>
                <w:lang w:eastAsia="en-GB"/>
              </w:rPr>
              <w:t>Strong problem solving and decision making skills</w:t>
            </w:r>
          </w:p>
          <w:p w14:paraId="6A0E72E5" w14:textId="6CB73F5E" w:rsidR="00F450A2" w:rsidRPr="009808E0" w:rsidRDefault="31171483" w:rsidP="002A2C66">
            <w:pPr>
              <w:numPr>
                <w:ilvl w:val="0"/>
                <w:numId w:val="7"/>
              </w:numPr>
              <w:textAlignment w:val="baseline"/>
              <w:rPr>
                <w:rFonts w:ascii="Arial" w:hAnsi="Arial" w:cs="Arial"/>
                <w:sz w:val="22"/>
                <w:szCs w:val="22"/>
                <w:lang w:eastAsia="en-GB"/>
              </w:rPr>
            </w:pPr>
            <w:r w:rsidRPr="3BD7BBF8">
              <w:rPr>
                <w:rFonts w:ascii="Arial" w:hAnsi="Arial" w:cs="Arial"/>
                <w:sz w:val="22"/>
                <w:szCs w:val="22"/>
                <w:lang w:eastAsia="en-GB"/>
              </w:rPr>
              <w:t>Experience of risk assessment and health and safety </w:t>
            </w:r>
            <w:r w:rsidR="00EF7D93" w:rsidRPr="3BD7BBF8">
              <w:rPr>
                <w:rFonts w:cs="Arial"/>
                <w:lang w:eastAsia="en-GB"/>
              </w:rPr>
              <w:t> </w:t>
            </w:r>
          </w:p>
          <w:p w14:paraId="7EB6DF83" w14:textId="159A5292" w:rsidR="009808E0" w:rsidRPr="0093438D" w:rsidRDefault="748FB163" w:rsidP="002A2C66">
            <w:pPr>
              <w:numPr>
                <w:ilvl w:val="0"/>
                <w:numId w:val="7"/>
              </w:numPr>
              <w:textAlignment w:val="baseline"/>
              <w:rPr>
                <w:rFonts w:ascii="Arial" w:hAnsi="Arial" w:cs="Arial"/>
                <w:sz w:val="22"/>
                <w:szCs w:val="22"/>
                <w:lang w:eastAsia="en-GB"/>
              </w:rPr>
            </w:pPr>
            <w:r w:rsidRPr="3BD7BBF8">
              <w:rPr>
                <w:rFonts w:ascii="Arial" w:hAnsi="Arial" w:cs="Arial"/>
                <w:sz w:val="22"/>
                <w:szCs w:val="22"/>
                <w:lang w:eastAsia="en-GB"/>
              </w:rPr>
              <w:t>Able to maintain clear records and work with online databases</w:t>
            </w:r>
          </w:p>
          <w:p w14:paraId="34DE6950" w14:textId="1BCB41D1" w:rsidR="00EF7D93" w:rsidRPr="00F450A2" w:rsidRDefault="00EF7D93" w:rsidP="002A2C66">
            <w:pPr>
              <w:pStyle w:val="ListParagraph"/>
              <w:numPr>
                <w:ilvl w:val="0"/>
                <w:numId w:val="7"/>
              </w:numPr>
              <w:textAlignment w:val="baseline"/>
              <w:rPr>
                <w:rFonts w:cs="Arial"/>
                <w:lang w:eastAsia="en-GB"/>
              </w:rPr>
            </w:pPr>
            <w:r w:rsidRPr="3BD7BBF8">
              <w:rPr>
                <w:rFonts w:cs="Arial"/>
                <w:lang w:eastAsia="en-GB"/>
              </w:rPr>
              <w:lastRenderedPageBreak/>
              <w:t>Capable with Microsoft</w:t>
            </w:r>
            <w:r w:rsidR="1572040E" w:rsidRPr="3BD7BBF8">
              <w:rPr>
                <w:rFonts w:cs="Arial"/>
                <w:lang w:eastAsia="en-GB"/>
              </w:rPr>
              <w:t xml:space="preserve"> </w:t>
            </w:r>
            <w:r w:rsidRPr="3BD7BBF8">
              <w:rPr>
                <w:rFonts w:cs="Arial"/>
                <w:lang w:eastAsia="en-GB"/>
              </w:rPr>
              <w:t>Packages, particularly Teams, for recording data, creating and delivering lessons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5296A6F" w14:textId="77777777" w:rsidR="00D50CA4" w:rsidRDefault="00D50CA4" w:rsidP="00D50CA4">
            <w:pPr>
              <w:textAlignment w:val="baseline"/>
              <w:rPr>
                <w:rFonts w:ascii="Arial" w:hAnsi="Arial" w:cs="Arial"/>
                <w:sz w:val="22"/>
                <w:szCs w:val="22"/>
                <w:lang w:eastAsia="en-GB"/>
              </w:rPr>
            </w:pPr>
          </w:p>
          <w:p w14:paraId="4DF19821" w14:textId="77777777" w:rsidR="00EF1E56" w:rsidRDefault="1572040E" w:rsidP="002A2C66">
            <w:pPr>
              <w:pStyle w:val="ListParagraph"/>
              <w:numPr>
                <w:ilvl w:val="0"/>
                <w:numId w:val="7"/>
              </w:numPr>
              <w:textAlignment w:val="baseline"/>
              <w:rPr>
                <w:rFonts w:cs="Arial"/>
                <w:lang w:eastAsia="en-GB"/>
              </w:rPr>
            </w:pPr>
            <w:r w:rsidRPr="3BD7BBF8">
              <w:rPr>
                <w:rFonts w:cs="Arial"/>
                <w:lang w:eastAsia="en-GB"/>
              </w:rPr>
              <w:t>Understanding of the education process, GIRFEC and SHANARRI </w:t>
            </w:r>
          </w:p>
          <w:p w14:paraId="7D2E4BE3" w14:textId="77777777" w:rsidR="00EF1E56" w:rsidRDefault="00EF7D93" w:rsidP="002A2C66">
            <w:pPr>
              <w:pStyle w:val="ListParagraph"/>
              <w:numPr>
                <w:ilvl w:val="0"/>
                <w:numId w:val="7"/>
              </w:numPr>
              <w:textAlignment w:val="baseline"/>
              <w:rPr>
                <w:rFonts w:cs="Arial"/>
                <w:lang w:eastAsia="en-GB"/>
              </w:rPr>
            </w:pPr>
            <w:r w:rsidRPr="3BD7BBF8">
              <w:rPr>
                <w:rFonts w:cs="Arial"/>
                <w:lang w:eastAsia="en-GB"/>
              </w:rPr>
              <w:t>Knowledge of opportunities and provision for young people in the local area, to signpost them to appropriate additional support </w:t>
            </w:r>
          </w:p>
          <w:p w14:paraId="43C02F96" w14:textId="04384150" w:rsidR="00EF7D93" w:rsidRPr="00EF1E56" w:rsidRDefault="00EF7D93" w:rsidP="002A2C66">
            <w:pPr>
              <w:pStyle w:val="ListParagraph"/>
              <w:numPr>
                <w:ilvl w:val="0"/>
                <w:numId w:val="7"/>
              </w:numPr>
              <w:textAlignment w:val="baseline"/>
              <w:rPr>
                <w:rFonts w:cs="Arial"/>
                <w:lang w:eastAsia="en-GB"/>
              </w:rPr>
            </w:pPr>
            <w:r w:rsidRPr="3BD7BBF8">
              <w:rPr>
                <w:rFonts w:cs="Arial"/>
                <w:lang w:eastAsia="en-GB"/>
              </w:rPr>
              <w:t>Experience of the importance of evaluation, how to undertake it and how to reflect and act upon it </w:t>
            </w:r>
          </w:p>
        </w:tc>
      </w:tr>
      <w:tr w:rsidR="0093438D" w:rsidRPr="00EF7D93" w14:paraId="7FF47BDD" w14:textId="77777777" w:rsidTr="3BD7BBF8">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9023071"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440938F7"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30DB345F"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PERSONAL QUALITIES </w:t>
            </w:r>
          </w:p>
          <w:p w14:paraId="6474F5C7"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7605C841"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7C6D234" w14:textId="77777777" w:rsidR="0093438D" w:rsidRDefault="0093438D" w:rsidP="0093438D">
            <w:pPr>
              <w:textAlignment w:val="baseline"/>
              <w:rPr>
                <w:rFonts w:ascii="Arial" w:hAnsi="Arial" w:cs="Arial"/>
                <w:sz w:val="22"/>
                <w:szCs w:val="22"/>
                <w:lang w:eastAsia="en-GB"/>
              </w:rPr>
            </w:pPr>
          </w:p>
          <w:p w14:paraId="548633CA" w14:textId="77777777" w:rsidR="0093438D" w:rsidRPr="0093438D" w:rsidRDefault="00EF7D93" w:rsidP="002A2C66">
            <w:pPr>
              <w:pStyle w:val="ListParagraph"/>
              <w:numPr>
                <w:ilvl w:val="0"/>
                <w:numId w:val="8"/>
              </w:numPr>
              <w:textAlignment w:val="baseline"/>
              <w:rPr>
                <w:rFonts w:ascii="Times New Roman" w:hAnsi="Times New Roman"/>
                <w:sz w:val="24"/>
                <w:szCs w:val="24"/>
                <w:lang w:eastAsia="en-GB"/>
              </w:rPr>
            </w:pPr>
            <w:r w:rsidRPr="0093438D">
              <w:rPr>
                <w:rFonts w:cs="Arial"/>
                <w:lang w:eastAsia="en-GB"/>
              </w:rPr>
              <w:t>Excellent interpersonal skills </w:t>
            </w:r>
          </w:p>
          <w:p w14:paraId="63FDD6C7" w14:textId="77777777" w:rsidR="0093438D" w:rsidRPr="0093438D" w:rsidRDefault="00EF7D93" w:rsidP="002A2C66">
            <w:pPr>
              <w:pStyle w:val="ListParagraph"/>
              <w:numPr>
                <w:ilvl w:val="0"/>
                <w:numId w:val="8"/>
              </w:numPr>
              <w:textAlignment w:val="baseline"/>
              <w:rPr>
                <w:rFonts w:ascii="Times New Roman" w:hAnsi="Times New Roman"/>
                <w:sz w:val="24"/>
                <w:szCs w:val="24"/>
                <w:lang w:eastAsia="en-GB"/>
              </w:rPr>
            </w:pPr>
            <w:r w:rsidRPr="0093438D">
              <w:rPr>
                <w:rFonts w:cs="Arial"/>
                <w:lang w:eastAsia="en-GB"/>
              </w:rPr>
              <w:t>Motivated , self-starter with energy and determination </w:t>
            </w:r>
          </w:p>
          <w:p w14:paraId="777CBD6E" w14:textId="77777777" w:rsidR="0093438D" w:rsidRPr="0093438D" w:rsidRDefault="00EF7D93" w:rsidP="002A2C66">
            <w:pPr>
              <w:pStyle w:val="ListParagraph"/>
              <w:numPr>
                <w:ilvl w:val="0"/>
                <w:numId w:val="8"/>
              </w:numPr>
              <w:textAlignment w:val="baseline"/>
              <w:rPr>
                <w:rFonts w:ascii="Times New Roman" w:hAnsi="Times New Roman"/>
                <w:sz w:val="24"/>
                <w:szCs w:val="24"/>
                <w:lang w:eastAsia="en-GB"/>
              </w:rPr>
            </w:pPr>
            <w:r w:rsidRPr="0093438D">
              <w:rPr>
                <w:rFonts w:cs="Arial"/>
                <w:lang w:eastAsia="en-GB"/>
              </w:rPr>
              <w:t>Able to work as part of a small team/or on your own in a busy environment </w:t>
            </w:r>
          </w:p>
          <w:p w14:paraId="183E5D09" w14:textId="77777777" w:rsidR="0093438D" w:rsidRPr="0093438D" w:rsidRDefault="00EF7D93" w:rsidP="002A2C66">
            <w:pPr>
              <w:pStyle w:val="ListParagraph"/>
              <w:numPr>
                <w:ilvl w:val="0"/>
                <w:numId w:val="8"/>
              </w:numPr>
              <w:textAlignment w:val="baseline"/>
              <w:rPr>
                <w:rFonts w:ascii="Times New Roman" w:hAnsi="Times New Roman"/>
                <w:sz w:val="24"/>
                <w:szCs w:val="24"/>
                <w:lang w:eastAsia="en-GB"/>
              </w:rPr>
            </w:pPr>
            <w:r w:rsidRPr="0093438D">
              <w:rPr>
                <w:rFonts w:cs="Arial"/>
                <w:lang w:eastAsia="en-GB"/>
              </w:rPr>
              <w:t>Flexible </w:t>
            </w:r>
          </w:p>
          <w:p w14:paraId="5B0C5828" w14:textId="039EE4AE" w:rsidR="002A2C66" w:rsidRPr="002A2C66" w:rsidRDefault="00EF7D93" w:rsidP="002A2C66">
            <w:pPr>
              <w:pStyle w:val="ListParagraph"/>
              <w:numPr>
                <w:ilvl w:val="0"/>
                <w:numId w:val="8"/>
              </w:numPr>
              <w:textAlignment w:val="baseline"/>
              <w:rPr>
                <w:rFonts w:ascii="Times New Roman" w:hAnsi="Times New Roman"/>
                <w:sz w:val="24"/>
                <w:szCs w:val="24"/>
                <w:lang w:eastAsia="en-GB"/>
              </w:rPr>
            </w:pPr>
            <w:r w:rsidRPr="0093438D">
              <w:rPr>
                <w:rFonts w:cs="Arial"/>
                <w:lang w:eastAsia="en-GB"/>
              </w:rPr>
              <w:t>Creative approach to problems </w:t>
            </w:r>
          </w:p>
          <w:p w14:paraId="01B79B24" w14:textId="22CCDE0F" w:rsidR="002A2C66" w:rsidRPr="002A2C66" w:rsidRDefault="002A2C66" w:rsidP="002A2C66">
            <w:pPr>
              <w:pStyle w:val="ListParagraph"/>
              <w:numPr>
                <w:ilvl w:val="0"/>
                <w:numId w:val="8"/>
              </w:numPr>
              <w:textAlignment w:val="baseline"/>
              <w:rPr>
                <w:rFonts w:ascii="Times New Roman" w:hAnsi="Times New Roman"/>
                <w:sz w:val="24"/>
                <w:szCs w:val="24"/>
                <w:lang w:eastAsia="en-GB"/>
              </w:rPr>
            </w:pPr>
            <w:r>
              <w:rPr>
                <w:rFonts w:cs="Arial"/>
                <w:lang w:eastAsia="en-GB"/>
              </w:rPr>
              <w:t>Ability to develop and sustain effective relationships with local businesses</w:t>
            </w:r>
          </w:p>
          <w:p w14:paraId="53513474" w14:textId="77777777" w:rsidR="002A2C66" w:rsidRPr="002A2C66" w:rsidRDefault="00EF7D93" w:rsidP="002A2C66">
            <w:pPr>
              <w:pStyle w:val="ListParagraph"/>
              <w:numPr>
                <w:ilvl w:val="0"/>
                <w:numId w:val="8"/>
              </w:numPr>
              <w:textAlignment w:val="baseline"/>
              <w:rPr>
                <w:rFonts w:ascii="Times New Roman" w:hAnsi="Times New Roman"/>
                <w:sz w:val="24"/>
                <w:szCs w:val="24"/>
                <w:lang w:eastAsia="en-GB"/>
              </w:rPr>
            </w:pPr>
            <w:r w:rsidRPr="002A2C66">
              <w:rPr>
                <w:rFonts w:cs="Arial"/>
                <w:lang w:eastAsia="en-GB"/>
              </w:rPr>
              <w:t>Ability to develop and sustain effective relationships with young people at risk of social exclusion </w:t>
            </w:r>
          </w:p>
          <w:p w14:paraId="2437E94E" w14:textId="77777777" w:rsidR="002A2C66" w:rsidRPr="002A2C66" w:rsidRDefault="00EF7D93" w:rsidP="002A2C66">
            <w:pPr>
              <w:pStyle w:val="ListParagraph"/>
              <w:numPr>
                <w:ilvl w:val="0"/>
                <w:numId w:val="8"/>
              </w:numPr>
              <w:textAlignment w:val="baseline"/>
              <w:rPr>
                <w:rFonts w:ascii="Times New Roman" w:hAnsi="Times New Roman"/>
                <w:sz w:val="24"/>
                <w:szCs w:val="24"/>
                <w:lang w:eastAsia="en-GB"/>
              </w:rPr>
            </w:pPr>
            <w:r w:rsidRPr="002A2C66">
              <w:rPr>
                <w:rFonts w:cs="Arial"/>
                <w:lang w:eastAsia="en-GB"/>
              </w:rPr>
              <w:t>Effective communication in a variety of situations </w:t>
            </w:r>
          </w:p>
          <w:p w14:paraId="3544E289" w14:textId="77777777" w:rsidR="002A2C66" w:rsidRPr="002A2C66" w:rsidRDefault="00EF7D93" w:rsidP="002A2C66">
            <w:pPr>
              <w:pStyle w:val="ListParagraph"/>
              <w:numPr>
                <w:ilvl w:val="0"/>
                <w:numId w:val="8"/>
              </w:numPr>
              <w:textAlignment w:val="baseline"/>
              <w:rPr>
                <w:rFonts w:ascii="Times New Roman" w:hAnsi="Times New Roman"/>
                <w:sz w:val="24"/>
                <w:szCs w:val="24"/>
                <w:lang w:eastAsia="en-GB"/>
              </w:rPr>
            </w:pPr>
            <w:r w:rsidRPr="002A2C66">
              <w:rPr>
                <w:rFonts w:cs="Arial"/>
                <w:lang w:eastAsia="en-GB"/>
              </w:rPr>
              <w:t>Ability to contribute to the development and delivery of strategies to meet the learning needs of vulnerable young people </w:t>
            </w:r>
          </w:p>
          <w:p w14:paraId="7B07ED54" w14:textId="450393AB" w:rsidR="00EF7D93" w:rsidRPr="002A2C66" w:rsidRDefault="00EF7D93" w:rsidP="002A2C66">
            <w:pPr>
              <w:pStyle w:val="ListParagraph"/>
              <w:numPr>
                <w:ilvl w:val="0"/>
                <w:numId w:val="8"/>
              </w:numPr>
              <w:textAlignment w:val="baseline"/>
              <w:rPr>
                <w:rFonts w:ascii="Times New Roman" w:hAnsi="Times New Roman"/>
                <w:sz w:val="24"/>
                <w:szCs w:val="24"/>
                <w:lang w:eastAsia="en-GB"/>
              </w:rPr>
            </w:pPr>
            <w:r w:rsidRPr="002A2C66">
              <w:rPr>
                <w:rFonts w:cs="Arial"/>
                <w:lang w:eastAsia="en-GB"/>
              </w:rPr>
              <w:t>Present self and the organisation professionally but personably to build trust and commitment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A28A680"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72BC3702" w14:textId="61EA33E5" w:rsidR="002A2C66" w:rsidRPr="0093438D" w:rsidRDefault="5AF2A952" w:rsidP="002A2C66">
            <w:pPr>
              <w:pStyle w:val="ListParagraph"/>
              <w:numPr>
                <w:ilvl w:val="0"/>
                <w:numId w:val="8"/>
              </w:numPr>
              <w:textAlignment w:val="baseline"/>
              <w:rPr>
                <w:rFonts w:ascii="Times New Roman" w:hAnsi="Times New Roman"/>
                <w:sz w:val="24"/>
                <w:szCs w:val="24"/>
                <w:lang w:eastAsia="en-GB"/>
              </w:rPr>
            </w:pPr>
            <w:r w:rsidRPr="3BD7BBF8">
              <w:rPr>
                <w:rFonts w:cs="Arial"/>
                <w:lang w:eastAsia="en-GB"/>
              </w:rPr>
              <w:t>Ability to demonstrate empathy and understanding of the associated risks and challenges of young people’s health and safety and personal wellbeing and able to offer or seek appropriate support and guidance </w:t>
            </w:r>
          </w:p>
          <w:p w14:paraId="0488676D" w14:textId="39974FB9" w:rsidR="00EF7D93" w:rsidRPr="00EF7D93" w:rsidRDefault="00EF7D93" w:rsidP="00EF7D93">
            <w:pPr>
              <w:textAlignment w:val="baseline"/>
              <w:rPr>
                <w:sz w:val="24"/>
                <w:szCs w:val="24"/>
                <w:lang w:eastAsia="en-GB"/>
              </w:rPr>
            </w:pPr>
          </w:p>
        </w:tc>
      </w:tr>
      <w:tr w:rsidR="0093438D" w:rsidRPr="00EF7D93" w14:paraId="6C7A55DA" w14:textId="77777777" w:rsidTr="3BD7BBF8">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140C11F"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 </w:t>
            </w:r>
          </w:p>
          <w:p w14:paraId="0C3DBB93" w14:textId="77777777" w:rsidR="00EF7D93" w:rsidRPr="00EF7D93" w:rsidRDefault="00EF7D93" w:rsidP="00EF7D93">
            <w:pPr>
              <w:textAlignment w:val="baseline"/>
              <w:rPr>
                <w:sz w:val="24"/>
                <w:szCs w:val="24"/>
                <w:lang w:eastAsia="en-GB"/>
              </w:rPr>
            </w:pPr>
            <w:r w:rsidRPr="00EF7D93">
              <w:rPr>
                <w:rFonts w:ascii="Arial" w:hAnsi="Arial" w:cs="Arial"/>
                <w:sz w:val="22"/>
                <w:szCs w:val="22"/>
                <w:lang w:eastAsia="en-GB"/>
              </w:rPr>
              <w:t>OTHER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15099FD" w14:textId="77777777" w:rsidR="002A2C66" w:rsidRPr="002A2C66" w:rsidRDefault="002A2C66" w:rsidP="002A2C66">
            <w:pPr>
              <w:pStyle w:val="ListParagraph"/>
              <w:textAlignment w:val="baseline"/>
              <w:rPr>
                <w:rFonts w:ascii="Times New Roman" w:hAnsi="Times New Roman"/>
                <w:sz w:val="24"/>
                <w:szCs w:val="24"/>
                <w:lang w:eastAsia="en-GB"/>
              </w:rPr>
            </w:pPr>
          </w:p>
          <w:p w14:paraId="67B0C69A" w14:textId="77777777" w:rsidR="00EF7D93" w:rsidRPr="00537BC5" w:rsidRDefault="00EF7D93" w:rsidP="002A2C66">
            <w:pPr>
              <w:pStyle w:val="ListParagraph"/>
              <w:numPr>
                <w:ilvl w:val="0"/>
                <w:numId w:val="9"/>
              </w:numPr>
              <w:textAlignment w:val="baseline"/>
              <w:rPr>
                <w:rFonts w:ascii="Times New Roman" w:hAnsi="Times New Roman"/>
                <w:sz w:val="24"/>
                <w:szCs w:val="24"/>
                <w:lang w:eastAsia="en-GB"/>
              </w:rPr>
            </w:pPr>
            <w:r w:rsidRPr="3BD7BBF8">
              <w:rPr>
                <w:rFonts w:cs="Arial"/>
                <w:lang w:eastAsia="en-GB"/>
              </w:rPr>
              <w:t>PVG/Enhanced Disclosure Check </w:t>
            </w:r>
          </w:p>
          <w:p w14:paraId="535F095E" w14:textId="138CF664" w:rsidR="00537BC5" w:rsidRPr="002A2C66" w:rsidRDefault="00537BC5" w:rsidP="002A2C66">
            <w:pPr>
              <w:pStyle w:val="ListParagraph"/>
              <w:numPr>
                <w:ilvl w:val="0"/>
                <w:numId w:val="9"/>
              </w:numPr>
              <w:textAlignment w:val="baseline"/>
              <w:rPr>
                <w:rFonts w:ascii="Times New Roman" w:hAnsi="Times New Roman"/>
                <w:sz w:val="24"/>
                <w:szCs w:val="24"/>
                <w:lang w:eastAsia="en-GB"/>
              </w:rPr>
            </w:pPr>
            <w:r w:rsidRPr="3BD7BBF8">
              <w:rPr>
                <w:rFonts w:cs="Arial"/>
                <w:lang w:eastAsia="en-GB"/>
              </w:rPr>
              <w:t>Full driving licence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8908CE7" w14:textId="4DB2A761" w:rsidR="00EF7D93" w:rsidRPr="002A2C66" w:rsidRDefault="00EF7D93" w:rsidP="3BD7BBF8">
            <w:pPr>
              <w:textAlignment w:val="baseline"/>
              <w:rPr>
                <w:sz w:val="24"/>
                <w:szCs w:val="24"/>
                <w:lang w:eastAsia="en-GB"/>
              </w:rPr>
            </w:pPr>
          </w:p>
        </w:tc>
      </w:tr>
    </w:tbl>
    <w:p w14:paraId="2C3C8787" w14:textId="77777777" w:rsidR="00EF7D93" w:rsidRPr="00EF7D93" w:rsidRDefault="00EF7D93" w:rsidP="00EF7D93">
      <w:pPr>
        <w:textAlignment w:val="baseline"/>
        <w:rPr>
          <w:rFonts w:ascii="Segoe UI" w:hAnsi="Segoe UI" w:cs="Segoe UI"/>
          <w:sz w:val="18"/>
          <w:szCs w:val="18"/>
          <w:lang w:eastAsia="en-GB"/>
        </w:rPr>
      </w:pPr>
      <w:r w:rsidRPr="00EF7D93">
        <w:rPr>
          <w:rFonts w:ascii="Calibri" w:hAnsi="Calibri" w:cs="Calibri"/>
          <w:sz w:val="22"/>
          <w:szCs w:val="22"/>
          <w:lang w:eastAsia="en-GB"/>
        </w:rPr>
        <w:t> </w:t>
      </w:r>
    </w:p>
    <w:p w14:paraId="4E929C3A" w14:textId="77777777" w:rsidR="00EF7D93" w:rsidRDefault="00EF7D93" w:rsidP="00EF7D93">
      <w:pPr>
        <w:ind w:left="-150"/>
        <w:jc w:val="center"/>
        <w:textAlignment w:val="baseline"/>
        <w:rPr>
          <w:rFonts w:ascii="Arial" w:hAnsi="Arial" w:cs="Arial"/>
          <w:b/>
          <w:bCs/>
          <w:sz w:val="28"/>
          <w:szCs w:val="28"/>
          <w:lang w:eastAsia="en-GB"/>
        </w:rPr>
      </w:pPr>
    </w:p>
    <w:p w14:paraId="4239254A" w14:textId="77777777" w:rsidR="00EF7D93" w:rsidRDefault="00EF7D93" w:rsidP="00EF7D93">
      <w:pPr>
        <w:ind w:left="-150"/>
        <w:jc w:val="center"/>
        <w:textAlignment w:val="baseline"/>
        <w:rPr>
          <w:rFonts w:ascii="Arial" w:hAnsi="Arial" w:cs="Arial"/>
          <w:b/>
          <w:bCs/>
          <w:sz w:val="28"/>
          <w:szCs w:val="28"/>
          <w:lang w:eastAsia="en-GB"/>
        </w:rPr>
      </w:pPr>
    </w:p>
    <w:p w14:paraId="4C2AF68C" w14:textId="77777777" w:rsidR="00EF7D93" w:rsidRDefault="00EF7D93" w:rsidP="00EF7D93">
      <w:pPr>
        <w:ind w:left="-150"/>
        <w:jc w:val="center"/>
        <w:textAlignment w:val="baseline"/>
        <w:rPr>
          <w:rFonts w:ascii="Arial" w:hAnsi="Arial" w:cs="Arial"/>
          <w:b/>
          <w:bCs/>
          <w:sz w:val="28"/>
          <w:szCs w:val="28"/>
          <w:lang w:eastAsia="en-GB"/>
        </w:rPr>
      </w:pPr>
    </w:p>
    <w:p w14:paraId="0EACA763" w14:textId="77777777" w:rsidR="00EF7D93" w:rsidRDefault="00EF7D93" w:rsidP="00EF7D93">
      <w:pPr>
        <w:ind w:left="-150"/>
        <w:jc w:val="center"/>
        <w:textAlignment w:val="baseline"/>
        <w:rPr>
          <w:rFonts w:ascii="Arial" w:hAnsi="Arial" w:cs="Arial"/>
          <w:b/>
          <w:bCs/>
          <w:sz w:val="28"/>
          <w:szCs w:val="28"/>
          <w:lang w:eastAsia="en-GB"/>
        </w:rPr>
      </w:pPr>
    </w:p>
    <w:p w14:paraId="22374EBD" w14:textId="77777777" w:rsidR="00EF7D93" w:rsidRDefault="00EF7D93" w:rsidP="00EF7D93">
      <w:pPr>
        <w:ind w:left="-150"/>
        <w:jc w:val="center"/>
        <w:textAlignment w:val="baseline"/>
        <w:rPr>
          <w:rFonts w:ascii="Arial" w:hAnsi="Arial" w:cs="Arial"/>
          <w:b/>
          <w:bCs/>
          <w:sz w:val="28"/>
          <w:szCs w:val="28"/>
          <w:lang w:eastAsia="en-GB"/>
        </w:rPr>
      </w:pPr>
    </w:p>
    <w:p w14:paraId="780CCC46" w14:textId="77777777" w:rsidR="00EF7D93" w:rsidRDefault="00EF7D93" w:rsidP="00EF7D93">
      <w:pPr>
        <w:ind w:left="-150"/>
        <w:jc w:val="center"/>
        <w:textAlignment w:val="baseline"/>
        <w:rPr>
          <w:rFonts w:ascii="Arial" w:hAnsi="Arial" w:cs="Arial"/>
          <w:b/>
          <w:bCs/>
          <w:sz w:val="28"/>
          <w:szCs w:val="28"/>
          <w:lang w:eastAsia="en-GB"/>
        </w:rPr>
      </w:pPr>
    </w:p>
    <w:p w14:paraId="580BEBC9" w14:textId="2FE6393E" w:rsidR="00EF7D93" w:rsidRDefault="00EF7D93" w:rsidP="00EF7D93">
      <w:pPr>
        <w:ind w:left="-150"/>
        <w:jc w:val="center"/>
        <w:textAlignment w:val="baseline"/>
        <w:rPr>
          <w:rFonts w:ascii="Arial" w:hAnsi="Arial" w:cs="Arial"/>
          <w:b/>
          <w:bCs/>
          <w:sz w:val="28"/>
          <w:szCs w:val="28"/>
          <w:lang w:eastAsia="en-GB"/>
        </w:rPr>
      </w:pPr>
    </w:p>
    <w:p w14:paraId="2E2ED492" w14:textId="559D9EBC" w:rsidR="002A2C66" w:rsidRDefault="002A2C66" w:rsidP="00EF7D93">
      <w:pPr>
        <w:ind w:left="-150"/>
        <w:jc w:val="center"/>
        <w:textAlignment w:val="baseline"/>
        <w:rPr>
          <w:rFonts w:ascii="Arial" w:hAnsi="Arial" w:cs="Arial"/>
          <w:b/>
          <w:bCs/>
          <w:sz w:val="28"/>
          <w:szCs w:val="28"/>
          <w:lang w:eastAsia="en-GB"/>
        </w:rPr>
      </w:pPr>
    </w:p>
    <w:p w14:paraId="2148987F" w14:textId="77777777" w:rsidR="00EF7D93" w:rsidRDefault="00EF7D93" w:rsidP="00EF7D93">
      <w:pPr>
        <w:ind w:left="-150"/>
        <w:jc w:val="center"/>
        <w:textAlignment w:val="baseline"/>
        <w:rPr>
          <w:rFonts w:ascii="Arial" w:hAnsi="Arial" w:cs="Arial"/>
          <w:b/>
          <w:bCs/>
          <w:sz w:val="28"/>
          <w:szCs w:val="28"/>
          <w:lang w:eastAsia="en-GB"/>
        </w:rPr>
      </w:pPr>
    </w:p>
    <w:p w14:paraId="29281F49" w14:textId="5C617168" w:rsidR="00EF7D93" w:rsidRPr="00EF7D93" w:rsidRDefault="00EF7D93" w:rsidP="00EF7D93">
      <w:pPr>
        <w:ind w:left="-150"/>
        <w:jc w:val="center"/>
        <w:textAlignment w:val="baseline"/>
        <w:rPr>
          <w:rFonts w:ascii="Segoe UI" w:hAnsi="Segoe UI" w:cs="Segoe UI"/>
          <w:sz w:val="18"/>
          <w:szCs w:val="18"/>
          <w:lang w:eastAsia="en-GB"/>
        </w:rPr>
      </w:pPr>
      <w:r w:rsidRPr="00EF7D93">
        <w:rPr>
          <w:rFonts w:ascii="Arial" w:hAnsi="Arial" w:cs="Arial"/>
          <w:b/>
          <w:bCs/>
          <w:sz w:val="28"/>
          <w:szCs w:val="28"/>
          <w:lang w:eastAsia="en-GB"/>
        </w:rPr>
        <w:lastRenderedPageBreak/>
        <w:t>BENEFITS AND INFORMATION SHEET SUMMARY</w:t>
      </w:r>
      <w:r w:rsidRPr="00EF7D93">
        <w:rPr>
          <w:rFonts w:ascii="Arial" w:hAnsi="Arial" w:cs="Arial"/>
          <w:sz w:val="28"/>
          <w:szCs w:val="28"/>
          <w:lang w:eastAsia="en-GB"/>
        </w:rPr>
        <w:t> </w:t>
      </w:r>
    </w:p>
    <w:p w14:paraId="0344F3D0" w14:textId="77777777" w:rsidR="00EF7D93" w:rsidRPr="00EF7D93" w:rsidRDefault="00EF7D93" w:rsidP="00EF7D93">
      <w:pPr>
        <w:textAlignment w:val="baseline"/>
        <w:rPr>
          <w:rFonts w:ascii="Segoe UI" w:hAnsi="Segoe UI" w:cs="Segoe UI"/>
          <w:sz w:val="18"/>
          <w:szCs w:val="18"/>
          <w:lang w:eastAsia="en-GB"/>
        </w:rPr>
      </w:pPr>
      <w:r w:rsidRPr="00EF7D93">
        <w:rPr>
          <w:rFonts w:ascii="Arial" w:hAnsi="Arial" w:cs="Arial"/>
          <w:sz w:val="24"/>
          <w:szCs w:val="24"/>
          <w:lang w:eastAsia="en-GB"/>
        </w:rPr>
        <w:t> </w:t>
      </w:r>
    </w:p>
    <w:p w14:paraId="074A2033" w14:textId="77777777" w:rsidR="00EF7D93" w:rsidRPr="00EF7D93" w:rsidRDefault="00EF7D93" w:rsidP="00EF7D93">
      <w:pPr>
        <w:textAlignment w:val="baseline"/>
        <w:rPr>
          <w:rFonts w:ascii="Segoe UI" w:hAnsi="Segoe UI" w:cs="Segoe UI"/>
          <w:sz w:val="18"/>
          <w:szCs w:val="18"/>
          <w:lang w:eastAsia="en-GB"/>
        </w:rPr>
      </w:pPr>
      <w:r w:rsidRPr="00EF7D93">
        <w:rPr>
          <w:rFonts w:ascii="Arial" w:hAnsi="Arial" w:cs="Arial"/>
          <w:sz w:val="24"/>
          <w:szCs w:val="24"/>
          <w:lang w:eastAsia="en-GB"/>
        </w:rPr>
        <w:t> </w:t>
      </w:r>
    </w:p>
    <w:p w14:paraId="41C1E965" w14:textId="17973180" w:rsidR="00EF7D93" w:rsidRPr="00EF7D93" w:rsidRDefault="00EF7D93" w:rsidP="00EF7D93">
      <w:pPr>
        <w:ind w:hanging="90"/>
        <w:textAlignment w:val="baseline"/>
        <w:rPr>
          <w:rFonts w:ascii="Segoe UI" w:hAnsi="Segoe UI" w:cs="Segoe UI"/>
          <w:sz w:val="18"/>
          <w:szCs w:val="18"/>
          <w:lang w:eastAsia="en-GB"/>
        </w:rPr>
      </w:pPr>
      <w:r w:rsidRPr="00EF7D93">
        <w:rPr>
          <w:rFonts w:ascii="Arial" w:hAnsi="Arial" w:cs="Arial"/>
          <w:b/>
          <w:bCs/>
          <w:sz w:val="24"/>
          <w:szCs w:val="24"/>
          <w:lang w:eastAsia="en-GB"/>
        </w:rPr>
        <w:t>Position:</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Pr>
          <w:rFonts w:ascii="Arial" w:hAnsi="Arial" w:cs="Arial"/>
          <w:b/>
          <w:bCs/>
          <w:sz w:val="24"/>
          <w:szCs w:val="24"/>
          <w:lang w:eastAsia="en-GB"/>
        </w:rPr>
        <w:t>Employment Liaison Officer</w:t>
      </w:r>
      <w:r w:rsidRPr="00EF7D93">
        <w:rPr>
          <w:rFonts w:ascii="Arial" w:hAnsi="Arial" w:cs="Arial"/>
          <w:sz w:val="24"/>
          <w:szCs w:val="24"/>
          <w:lang w:eastAsia="en-GB"/>
        </w:rPr>
        <w:t> </w:t>
      </w:r>
    </w:p>
    <w:p w14:paraId="4723A03F" w14:textId="77777777" w:rsidR="00EF7D93" w:rsidRPr="00EF7D93" w:rsidRDefault="00EF7D93" w:rsidP="00EF7D93">
      <w:pPr>
        <w:ind w:hanging="90"/>
        <w:textAlignment w:val="baseline"/>
        <w:rPr>
          <w:rFonts w:ascii="Segoe UI" w:hAnsi="Segoe UI" w:cs="Segoe UI"/>
          <w:sz w:val="18"/>
          <w:szCs w:val="18"/>
          <w:lang w:eastAsia="en-GB"/>
        </w:rPr>
      </w:pPr>
      <w:r w:rsidRPr="00EF7D93">
        <w:rPr>
          <w:rFonts w:ascii="Arial" w:hAnsi="Arial" w:cs="Arial"/>
          <w:sz w:val="24"/>
          <w:szCs w:val="24"/>
          <w:lang w:eastAsia="en-GB"/>
        </w:rPr>
        <w:t> </w:t>
      </w:r>
    </w:p>
    <w:p w14:paraId="3CC77644" w14:textId="77777777" w:rsidR="00EF7D93" w:rsidRPr="00EF7D93" w:rsidRDefault="00EF7D93" w:rsidP="00EF7D93">
      <w:pPr>
        <w:ind w:hanging="90"/>
        <w:textAlignment w:val="baseline"/>
        <w:rPr>
          <w:rFonts w:ascii="Segoe UI" w:hAnsi="Segoe UI" w:cs="Segoe UI"/>
          <w:sz w:val="18"/>
          <w:szCs w:val="18"/>
          <w:lang w:eastAsia="en-GB"/>
        </w:rPr>
      </w:pPr>
      <w:r w:rsidRPr="00EF7D93">
        <w:rPr>
          <w:rFonts w:ascii="Arial" w:hAnsi="Arial" w:cs="Arial"/>
          <w:sz w:val="24"/>
          <w:szCs w:val="24"/>
          <w:lang w:eastAsia="en-GB"/>
        </w:rPr>
        <w:t> </w:t>
      </w:r>
    </w:p>
    <w:p w14:paraId="4B10DF53" w14:textId="4F385DC6" w:rsidR="00EF7D93" w:rsidRPr="00EF7D93" w:rsidRDefault="00EF7D93" w:rsidP="00EF7D93">
      <w:pPr>
        <w:ind w:left="-150"/>
        <w:textAlignment w:val="baseline"/>
        <w:rPr>
          <w:rFonts w:ascii="Segoe UI" w:hAnsi="Segoe UI" w:cs="Segoe UI"/>
          <w:sz w:val="18"/>
          <w:szCs w:val="18"/>
          <w:lang w:eastAsia="en-GB"/>
        </w:rPr>
      </w:pPr>
      <w:r w:rsidRPr="5A808770">
        <w:rPr>
          <w:rFonts w:ascii="Arial" w:hAnsi="Arial" w:cs="Arial"/>
          <w:b/>
          <w:bCs/>
          <w:sz w:val="24"/>
          <w:szCs w:val="24"/>
          <w:lang w:eastAsia="en-GB"/>
        </w:rPr>
        <w:t>Salary:</w:t>
      </w:r>
      <w:r>
        <w:tab/>
      </w:r>
      <w:r>
        <w:tab/>
      </w:r>
      <w:r>
        <w:tab/>
      </w:r>
      <w:r>
        <w:tab/>
      </w:r>
      <w:r>
        <w:tab/>
      </w:r>
      <w:r w:rsidRPr="5A808770">
        <w:rPr>
          <w:rFonts w:ascii="Arial" w:hAnsi="Arial" w:cs="Arial"/>
          <w:b/>
          <w:bCs/>
          <w:sz w:val="24"/>
          <w:szCs w:val="24"/>
          <w:lang w:eastAsia="en-GB"/>
        </w:rPr>
        <w:t>£24,500</w:t>
      </w:r>
    </w:p>
    <w:p w14:paraId="7CA9E075" w14:textId="77777777" w:rsidR="00EF7D93" w:rsidRPr="00EF7D93" w:rsidRDefault="00EF7D93" w:rsidP="00EF7D93">
      <w:pPr>
        <w:ind w:left="-150"/>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1C14D561" w14:textId="77777777" w:rsidR="00EF7D93" w:rsidRPr="00EF7D93" w:rsidRDefault="00EF7D93" w:rsidP="00EF7D93">
      <w:pPr>
        <w:ind w:left="-150"/>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664A9ADD"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b/>
          <w:bCs/>
          <w:sz w:val="24"/>
          <w:szCs w:val="24"/>
          <w:lang w:eastAsia="en-GB"/>
        </w:rPr>
        <w:t>Holiday Entitlement:</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35 days per annum, inclusive of 10 public holidays (pro rata for part time) </w:t>
      </w:r>
    </w:p>
    <w:p w14:paraId="57240C11" w14:textId="77777777" w:rsidR="00EF7D93" w:rsidRPr="00EF7D93" w:rsidRDefault="00EF7D93" w:rsidP="00EF7D93">
      <w:pPr>
        <w:ind w:left="-150"/>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1CEFC4B7" w14:textId="77777777" w:rsidR="00EF7D93" w:rsidRPr="00EF7D93" w:rsidRDefault="00EF7D93" w:rsidP="00EF7D93">
      <w:pPr>
        <w:ind w:left="-150"/>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355A6078"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b/>
          <w:bCs/>
          <w:sz w:val="24"/>
          <w:szCs w:val="24"/>
          <w:lang w:eastAsia="en-GB"/>
        </w:rPr>
        <w:t>Pension:</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Arial" w:hAnsi="Arial" w:cs="Arial"/>
          <w:sz w:val="24"/>
          <w:szCs w:val="24"/>
          <w:lang w:val="en-US" w:eastAsia="en-GB"/>
        </w:rPr>
        <w:t>The Company operates an Auto Enrolment Workplace Pension Scheme in conjunction with NEST.  Details are available on request</w:t>
      </w:r>
      <w:r w:rsidRPr="00EF7D93">
        <w:rPr>
          <w:rFonts w:ascii="Arial" w:hAnsi="Arial" w:cs="Arial"/>
          <w:sz w:val="24"/>
          <w:szCs w:val="24"/>
          <w:lang w:eastAsia="en-GB"/>
        </w:rPr>
        <w:t> </w:t>
      </w:r>
    </w:p>
    <w:p w14:paraId="6733BA14" w14:textId="77777777" w:rsidR="00EF7D93" w:rsidRPr="00EF7D93" w:rsidRDefault="00EF7D93" w:rsidP="00EF7D93">
      <w:pPr>
        <w:ind w:hanging="13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46766CFA" w14:textId="77777777" w:rsidR="00EF7D93" w:rsidRPr="00EF7D93" w:rsidRDefault="00EF7D93" w:rsidP="00EF7D93">
      <w:pPr>
        <w:textAlignment w:val="baseline"/>
        <w:rPr>
          <w:rFonts w:ascii="Segoe UI" w:hAnsi="Segoe UI" w:cs="Segoe UI"/>
          <w:sz w:val="18"/>
          <w:szCs w:val="18"/>
          <w:lang w:eastAsia="en-GB"/>
        </w:rPr>
      </w:pPr>
      <w:r w:rsidRPr="00EF7D93">
        <w:rPr>
          <w:rFonts w:ascii="Arial" w:hAnsi="Arial" w:cs="Arial"/>
          <w:sz w:val="24"/>
          <w:szCs w:val="24"/>
          <w:lang w:eastAsia="en-GB"/>
        </w:rPr>
        <w:t> </w:t>
      </w:r>
    </w:p>
    <w:p w14:paraId="483F993F" w14:textId="77777777" w:rsidR="00EF7D93" w:rsidRPr="00EF7D93" w:rsidRDefault="00EF7D93" w:rsidP="00EF7D93">
      <w:pPr>
        <w:ind w:hanging="135"/>
        <w:textAlignment w:val="baseline"/>
        <w:rPr>
          <w:rFonts w:ascii="Segoe UI" w:hAnsi="Segoe UI" w:cs="Segoe UI"/>
          <w:sz w:val="18"/>
          <w:szCs w:val="18"/>
          <w:lang w:eastAsia="en-GB"/>
        </w:rPr>
      </w:pPr>
      <w:r w:rsidRPr="00EF7D93">
        <w:rPr>
          <w:rFonts w:ascii="Arial" w:hAnsi="Arial" w:cs="Arial"/>
          <w:b/>
          <w:bCs/>
          <w:sz w:val="24"/>
          <w:szCs w:val="24"/>
          <w:lang w:eastAsia="en-GB"/>
        </w:rPr>
        <w:t xml:space="preserve">Westfield Healthcare Scheme:     </w:t>
      </w:r>
      <w:r w:rsidRPr="00EF7D93">
        <w:rPr>
          <w:rFonts w:ascii="Arial" w:hAnsi="Arial" w:cs="Arial"/>
          <w:sz w:val="24"/>
          <w:szCs w:val="24"/>
          <w:lang w:eastAsia="en-GB"/>
        </w:rPr>
        <w:t xml:space="preserve">Helm supports staff with a wide range of </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healthcare benefits </w:t>
      </w:r>
    </w:p>
    <w:p w14:paraId="4AE6EB57" w14:textId="77777777" w:rsidR="00EF7D93" w:rsidRPr="00EF7D93" w:rsidRDefault="00EF7D93" w:rsidP="00EF7D93">
      <w:pPr>
        <w:textAlignment w:val="baseline"/>
        <w:rPr>
          <w:rFonts w:ascii="Segoe UI" w:hAnsi="Segoe UI" w:cs="Segoe UI"/>
          <w:sz w:val="18"/>
          <w:szCs w:val="18"/>
          <w:lang w:eastAsia="en-GB"/>
        </w:rPr>
      </w:pPr>
      <w:r w:rsidRPr="00EF7D93">
        <w:rPr>
          <w:rFonts w:ascii="Arial" w:hAnsi="Arial" w:cs="Arial"/>
          <w:sz w:val="24"/>
          <w:szCs w:val="24"/>
          <w:lang w:eastAsia="en-GB"/>
        </w:rPr>
        <w:t> </w:t>
      </w:r>
    </w:p>
    <w:p w14:paraId="17DF4033" w14:textId="77777777" w:rsidR="00EF7D93" w:rsidRPr="00EF7D93" w:rsidRDefault="00EF7D93" w:rsidP="00EF7D93">
      <w:pPr>
        <w:textAlignment w:val="baseline"/>
        <w:rPr>
          <w:rFonts w:ascii="Segoe UI" w:hAnsi="Segoe UI" w:cs="Segoe UI"/>
          <w:sz w:val="18"/>
          <w:szCs w:val="18"/>
          <w:lang w:eastAsia="en-GB"/>
        </w:rPr>
      </w:pPr>
      <w:r w:rsidRPr="00EF7D93">
        <w:rPr>
          <w:rFonts w:ascii="Arial" w:hAnsi="Arial" w:cs="Arial"/>
          <w:sz w:val="24"/>
          <w:szCs w:val="24"/>
          <w:lang w:eastAsia="en-GB"/>
        </w:rPr>
        <w:t> </w:t>
      </w:r>
    </w:p>
    <w:p w14:paraId="6AAEA4F7" w14:textId="77777777" w:rsidR="00EF7D93" w:rsidRPr="00EF7D93" w:rsidRDefault="00EF7D93" w:rsidP="00EF7D93">
      <w:pPr>
        <w:ind w:hanging="135"/>
        <w:jc w:val="both"/>
        <w:textAlignment w:val="baseline"/>
        <w:rPr>
          <w:rFonts w:ascii="Segoe UI" w:hAnsi="Segoe UI" w:cs="Segoe UI"/>
          <w:sz w:val="18"/>
          <w:szCs w:val="18"/>
          <w:lang w:eastAsia="en-GB"/>
        </w:rPr>
      </w:pPr>
      <w:r w:rsidRPr="00EF7D93">
        <w:rPr>
          <w:rFonts w:ascii="Arial" w:hAnsi="Arial" w:cs="Arial"/>
          <w:b/>
          <w:bCs/>
          <w:sz w:val="24"/>
          <w:szCs w:val="24"/>
          <w:lang w:eastAsia="en-GB"/>
        </w:rPr>
        <w:t>Employee Benefits ;</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Arial" w:hAnsi="Arial" w:cs="Arial"/>
          <w:b/>
          <w:bCs/>
          <w:sz w:val="24"/>
          <w:szCs w:val="24"/>
          <w:lang w:eastAsia="en-GB"/>
        </w:rPr>
        <w:t xml:space="preserve">     </w:t>
      </w:r>
      <w:r w:rsidRPr="00EF7D93">
        <w:rPr>
          <w:rFonts w:ascii="Calibri" w:hAnsi="Calibri" w:cs="Calibri"/>
          <w:sz w:val="24"/>
          <w:szCs w:val="24"/>
          <w:lang w:eastAsia="en-GB"/>
        </w:rPr>
        <w:tab/>
      </w:r>
      <w:r w:rsidRPr="00EF7D93">
        <w:rPr>
          <w:rFonts w:ascii="Arial" w:hAnsi="Arial" w:cs="Arial"/>
          <w:sz w:val="24"/>
          <w:szCs w:val="24"/>
          <w:lang w:eastAsia="en-GB"/>
        </w:rPr>
        <w:t xml:space="preserve">Helm offers a generous range of benefits </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 xml:space="preserve">including enhanced annual leave; bereavement </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 xml:space="preserve">leave; </w:t>
      </w:r>
      <w:r w:rsidRPr="00EF7D93">
        <w:rPr>
          <w:rFonts w:ascii="Calibri" w:hAnsi="Calibri" w:cs="Calibri"/>
          <w:sz w:val="24"/>
          <w:szCs w:val="24"/>
          <w:lang w:eastAsia="en-GB"/>
        </w:rPr>
        <w:tab/>
      </w:r>
      <w:r w:rsidRPr="00EF7D93">
        <w:rPr>
          <w:rFonts w:ascii="Arial" w:hAnsi="Arial" w:cs="Arial"/>
          <w:sz w:val="24"/>
          <w:szCs w:val="24"/>
          <w:lang w:eastAsia="en-GB"/>
        </w:rPr>
        <w:t xml:space="preserve">enhanced sickness policy; additional </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 xml:space="preserve">leave for dependents; essential car users </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mileage allowance and other in-house benefits </w:t>
      </w:r>
    </w:p>
    <w:p w14:paraId="48FB79A9"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727731BE"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61BC2EB2"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b/>
          <w:bCs/>
          <w:sz w:val="24"/>
          <w:szCs w:val="24"/>
          <w:lang w:eastAsia="en-GB"/>
        </w:rPr>
        <w:t>Staff Training:</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Helm has an excellent staff training programme </w:t>
      </w:r>
    </w:p>
    <w:p w14:paraId="0B58596E" w14:textId="77777777" w:rsidR="00EF7D93" w:rsidRPr="00EF7D93" w:rsidRDefault="00EF7D93" w:rsidP="00EF7D93">
      <w:pPr>
        <w:ind w:left="2865" w:hanging="301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576B809D"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5231F4F4"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b/>
          <w:bCs/>
          <w:sz w:val="24"/>
          <w:szCs w:val="24"/>
          <w:lang w:eastAsia="en-GB"/>
        </w:rPr>
        <w:t>SVQ Training:</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Staff who wish to undertake SVQ training will be given every opportunity to do so </w:t>
      </w:r>
    </w:p>
    <w:p w14:paraId="618F2063"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4ADA5772"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35599651"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b/>
          <w:bCs/>
          <w:sz w:val="24"/>
          <w:szCs w:val="24"/>
          <w:lang w:eastAsia="en-GB"/>
        </w:rPr>
        <w:t>3 Month Induction Programme:</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During your 3 month probation period you will be supported by our Induction Programme</w:t>
      </w:r>
      <w:r w:rsidRPr="00EF7D93">
        <w:rPr>
          <w:rFonts w:ascii="Calibri" w:hAnsi="Calibri" w:cs="Calibri"/>
          <w:sz w:val="24"/>
          <w:szCs w:val="24"/>
          <w:lang w:eastAsia="en-GB"/>
        </w:rPr>
        <w:tab/>
      </w:r>
      <w:r w:rsidRPr="00EF7D93">
        <w:rPr>
          <w:rFonts w:ascii="Arial" w:hAnsi="Arial" w:cs="Arial"/>
          <w:sz w:val="24"/>
          <w:szCs w:val="24"/>
          <w:lang w:eastAsia="en-GB"/>
        </w:rPr>
        <w:t> </w:t>
      </w:r>
    </w:p>
    <w:p w14:paraId="48E87C77" w14:textId="77777777" w:rsidR="00EF7D93" w:rsidRPr="00EF7D93" w:rsidRDefault="00EF7D93" w:rsidP="00EF7D93">
      <w:pPr>
        <w:ind w:left="3585" w:hanging="373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19FBAF4F" w14:textId="77777777" w:rsidR="00EF7D93" w:rsidRPr="00EF7D93" w:rsidRDefault="00EF7D93" w:rsidP="00EF7D93">
      <w:pPr>
        <w:ind w:left="2865" w:hanging="301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67812783" w14:textId="77777777" w:rsidR="00EF7D93" w:rsidRPr="00EF7D93" w:rsidRDefault="00EF7D93" w:rsidP="00EF7D93">
      <w:pPr>
        <w:ind w:left="2865" w:hanging="3015"/>
        <w:jc w:val="both"/>
        <w:textAlignment w:val="baseline"/>
        <w:rPr>
          <w:rFonts w:ascii="Segoe UI" w:hAnsi="Segoe UI" w:cs="Segoe UI"/>
          <w:sz w:val="18"/>
          <w:szCs w:val="18"/>
          <w:lang w:eastAsia="en-GB"/>
        </w:rPr>
      </w:pPr>
      <w:r w:rsidRPr="00EF7D93">
        <w:rPr>
          <w:rFonts w:ascii="Arial" w:hAnsi="Arial" w:cs="Arial"/>
          <w:b/>
          <w:bCs/>
          <w:sz w:val="24"/>
          <w:szCs w:val="24"/>
          <w:lang w:eastAsia="en-GB"/>
        </w:rPr>
        <w:t>Smoking:</w:t>
      </w:r>
      <w:r w:rsidRPr="00EF7D93">
        <w:rPr>
          <w:rFonts w:ascii="Calibri" w:hAnsi="Calibri" w:cs="Calibri"/>
          <w:sz w:val="24"/>
          <w:szCs w:val="24"/>
          <w:lang w:eastAsia="en-GB"/>
        </w:rPr>
        <w:tab/>
      </w:r>
      <w:r w:rsidRPr="00EF7D93">
        <w:rPr>
          <w:rFonts w:ascii="Calibri" w:hAnsi="Calibri" w:cs="Calibri"/>
          <w:sz w:val="22"/>
          <w:szCs w:val="22"/>
          <w:lang w:eastAsia="en-GB"/>
        </w:rPr>
        <w:tab/>
      </w:r>
      <w:r w:rsidRPr="00EF7D93">
        <w:rPr>
          <w:rFonts w:ascii="Calibri" w:hAnsi="Calibri" w:cs="Calibri"/>
          <w:sz w:val="22"/>
          <w:szCs w:val="22"/>
          <w:lang w:eastAsia="en-GB"/>
        </w:rPr>
        <w:tab/>
      </w:r>
      <w:r w:rsidRPr="00EF7D93">
        <w:rPr>
          <w:rFonts w:ascii="Arial" w:hAnsi="Arial" w:cs="Arial"/>
          <w:sz w:val="24"/>
          <w:szCs w:val="24"/>
          <w:lang w:eastAsia="en-GB"/>
        </w:rPr>
        <w:t>There is a no smoking policy </w:t>
      </w:r>
    </w:p>
    <w:p w14:paraId="60D5C72C" w14:textId="77777777" w:rsidR="00EF7D93" w:rsidRPr="00EF7D93" w:rsidRDefault="00EF7D93" w:rsidP="00EF7D93">
      <w:pPr>
        <w:ind w:left="2865" w:hanging="3015"/>
        <w:jc w:val="both"/>
        <w:textAlignment w:val="baseline"/>
        <w:rPr>
          <w:rFonts w:ascii="Segoe UI" w:hAnsi="Segoe UI" w:cs="Segoe UI"/>
          <w:sz w:val="18"/>
          <w:szCs w:val="18"/>
          <w:lang w:eastAsia="en-GB"/>
        </w:rPr>
      </w:pPr>
      <w:r w:rsidRPr="00EF7D93">
        <w:rPr>
          <w:rFonts w:ascii="Arial" w:hAnsi="Arial" w:cs="Arial"/>
          <w:sz w:val="24"/>
          <w:szCs w:val="24"/>
          <w:lang w:eastAsia="en-GB"/>
        </w:rPr>
        <w:t> </w:t>
      </w:r>
    </w:p>
    <w:p w14:paraId="29B83176" w14:textId="4010612F" w:rsidR="00EF7D93" w:rsidRPr="00EF7D93" w:rsidRDefault="00EF7D93" w:rsidP="005D6EC3">
      <w:pPr>
        <w:ind w:left="3585" w:hanging="3735"/>
        <w:textAlignment w:val="baseline"/>
        <w:rPr>
          <w:rFonts w:ascii="Segoe UI" w:hAnsi="Segoe UI" w:cs="Segoe UI"/>
          <w:sz w:val="18"/>
          <w:szCs w:val="18"/>
          <w:lang w:eastAsia="en-GB"/>
        </w:rPr>
      </w:pPr>
      <w:r w:rsidRPr="00EF7D93">
        <w:rPr>
          <w:rFonts w:ascii="Arial" w:hAnsi="Arial" w:cs="Arial"/>
          <w:sz w:val="24"/>
          <w:szCs w:val="24"/>
          <w:lang w:eastAsia="en-GB"/>
        </w:rPr>
        <w:t> </w:t>
      </w:r>
    </w:p>
    <w:p w14:paraId="1A4E545C" w14:textId="77777777" w:rsidR="00EF7D93" w:rsidRPr="00EF7D93" w:rsidRDefault="00EF7D93" w:rsidP="00EF7D93">
      <w:pPr>
        <w:ind w:left="3585" w:hanging="3735"/>
        <w:textAlignment w:val="baseline"/>
        <w:rPr>
          <w:rFonts w:ascii="Segoe UI" w:hAnsi="Segoe UI" w:cs="Segoe UI"/>
          <w:sz w:val="18"/>
          <w:szCs w:val="18"/>
          <w:lang w:eastAsia="en-GB"/>
        </w:rPr>
      </w:pPr>
      <w:r w:rsidRPr="00EF7D93">
        <w:rPr>
          <w:rFonts w:ascii="Arial" w:hAnsi="Arial" w:cs="Arial"/>
          <w:b/>
          <w:bCs/>
          <w:sz w:val="24"/>
          <w:szCs w:val="24"/>
          <w:lang w:eastAsia="en-GB"/>
        </w:rPr>
        <w:t>References/ Disclosure</w:t>
      </w:r>
      <w:r w:rsidRPr="00EF7D93">
        <w:rPr>
          <w:rFonts w:ascii="Calibri" w:hAnsi="Calibri" w:cs="Calibri"/>
          <w:sz w:val="24"/>
          <w:szCs w:val="24"/>
          <w:lang w:eastAsia="en-GB"/>
        </w:rPr>
        <w:tab/>
      </w:r>
      <w:r w:rsidRPr="00EF7D93">
        <w:rPr>
          <w:rFonts w:ascii="Arial" w:hAnsi="Arial" w:cs="Arial"/>
          <w:sz w:val="24"/>
          <w:szCs w:val="24"/>
          <w:lang w:eastAsia="en-GB"/>
        </w:rPr>
        <w:t>Any offer of employment will be subject to the receipt of two professional references, which are deemed satisfactory by Helm – one of which will be from your current (last) employer.  In addition successful applicants will be required to obtain PVG Scheme membership which will be processed by Helm. </w:t>
      </w:r>
    </w:p>
    <w:p w14:paraId="3CA317D8" w14:textId="77777777" w:rsidR="00EF7D93" w:rsidRPr="00CE13A2" w:rsidRDefault="00EF7D93" w:rsidP="00EF7D93">
      <w:pPr>
        <w:pStyle w:val="ListParagraph"/>
        <w:autoSpaceDE w:val="0"/>
        <w:autoSpaceDN w:val="0"/>
        <w:adjustRightInd w:val="0"/>
        <w:ind w:left="0"/>
        <w:rPr>
          <w:rFonts w:eastAsia="Calibri" w:cs="Arial"/>
          <w:sz w:val="24"/>
          <w:szCs w:val="24"/>
        </w:rPr>
      </w:pPr>
    </w:p>
    <w:sectPr w:rsidR="00EF7D93" w:rsidRPr="00CE13A2" w:rsidSect="00384E40">
      <w:headerReference w:type="default" r:id="rId12"/>
      <w:footerReference w:type="even" r:id="rId13"/>
      <w:footerReference w:type="default" r:id="rId14"/>
      <w:headerReference w:type="first" r:id="rId15"/>
      <w:footerReference w:type="first" r:id="rId16"/>
      <w:pgSz w:w="11906" w:h="16838"/>
      <w:pgMar w:top="284" w:right="1531" w:bottom="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77ED" w14:textId="77777777" w:rsidR="00B97DF3" w:rsidRDefault="00B97DF3">
      <w:r>
        <w:separator/>
      </w:r>
    </w:p>
  </w:endnote>
  <w:endnote w:type="continuationSeparator" w:id="0">
    <w:p w14:paraId="57915D2A" w14:textId="77777777" w:rsidR="00B97DF3" w:rsidRDefault="00B97DF3">
      <w:r>
        <w:continuationSeparator/>
      </w:r>
    </w:p>
  </w:endnote>
  <w:endnote w:type="continuationNotice" w:id="1">
    <w:p w14:paraId="40423040" w14:textId="77777777" w:rsidR="00B97DF3" w:rsidRDefault="00B97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AD54" w14:textId="77777777" w:rsidR="00687D83" w:rsidRDefault="00687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615B56" w14:textId="77777777" w:rsidR="00687D83" w:rsidRDefault="0068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A16" w14:textId="77777777" w:rsidR="002E49C1" w:rsidRDefault="002E49C1" w:rsidP="002E49C1">
    <w:pPr>
      <w:pStyle w:val="Footer"/>
    </w:pPr>
  </w:p>
  <w:p w14:paraId="6CEEF30A" w14:textId="77777777" w:rsidR="00687D83" w:rsidRDefault="002E49C1" w:rsidP="002E49C1">
    <w:pPr>
      <w:pStyle w:val="Footer"/>
      <w:rPr>
        <w:sz w:val="16"/>
      </w:rPr>
    </w:pPr>
    <w:r>
      <w:rPr>
        <w:sz w:val="16"/>
      </w:rPr>
      <w:tab/>
    </w:r>
    <w:r>
      <w:rPr>
        <w:sz w:val="16"/>
      </w:rPr>
      <w:tab/>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60DA" w14:textId="507B6639" w:rsidR="00521740" w:rsidRDefault="00521740">
    <w:pPr>
      <w:pStyle w:val="Footer"/>
    </w:pPr>
    <w:r>
      <w:tab/>
    </w:r>
    <w:r>
      <w:tab/>
    </w:r>
  </w:p>
  <w:p w14:paraId="2C5D4C62" w14:textId="77777777" w:rsidR="00687D83" w:rsidRDefault="00687D83">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AFDD" w14:textId="77777777" w:rsidR="00B97DF3" w:rsidRDefault="00B97DF3">
      <w:r>
        <w:separator/>
      </w:r>
    </w:p>
  </w:footnote>
  <w:footnote w:type="continuationSeparator" w:id="0">
    <w:p w14:paraId="231DBAB5" w14:textId="77777777" w:rsidR="00B97DF3" w:rsidRDefault="00B97DF3">
      <w:r>
        <w:continuationSeparator/>
      </w:r>
    </w:p>
  </w:footnote>
  <w:footnote w:type="continuationNotice" w:id="1">
    <w:p w14:paraId="2EDE3F35" w14:textId="77777777" w:rsidR="00B97DF3" w:rsidRDefault="00B97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8C43" w14:textId="77777777" w:rsidR="002E49C1" w:rsidRDefault="002E49C1" w:rsidP="00801DF4">
    <w:pPr>
      <w:pStyle w:val="Header"/>
      <w:tabs>
        <w:tab w:val="clear" w:pos="4153"/>
        <w:tab w:val="clear" w:pos="8306"/>
        <w:tab w:val="left" w:pos="1245"/>
        <w:tab w:val="center" w:pos="4156"/>
        <w:tab w:val="right" w:pos="83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82CC" w14:textId="35992DB6" w:rsidR="00687D83" w:rsidRDefault="00687D83" w:rsidP="00B87E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02B"/>
    <w:multiLevelType w:val="hybridMultilevel"/>
    <w:tmpl w:val="752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57DB6"/>
    <w:multiLevelType w:val="hybridMultilevel"/>
    <w:tmpl w:val="2B4E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E03A1"/>
    <w:multiLevelType w:val="hybridMultilevel"/>
    <w:tmpl w:val="AF54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71AB8"/>
    <w:multiLevelType w:val="hybridMultilevel"/>
    <w:tmpl w:val="C2E66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6059D2"/>
    <w:multiLevelType w:val="hybridMultilevel"/>
    <w:tmpl w:val="5106D51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B22FFB"/>
    <w:multiLevelType w:val="hybridMultilevel"/>
    <w:tmpl w:val="E976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33A11"/>
    <w:multiLevelType w:val="hybridMultilevel"/>
    <w:tmpl w:val="08D8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950E9"/>
    <w:multiLevelType w:val="multilevel"/>
    <w:tmpl w:val="A5F2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0360A1"/>
    <w:multiLevelType w:val="hybridMultilevel"/>
    <w:tmpl w:val="25A6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8"/>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0B"/>
    <w:rsid w:val="00007163"/>
    <w:rsid w:val="00007D2C"/>
    <w:rsid w:val="000327DA"/>
    <w:rsid w:val="00036C5A"/>
    <w:rsid w:val="000444E7"/>
    <w:rsid w:val="00082D37"/>
    <w:rsid w:val="000A6930"/>
    <w:rsid w:val="000A7088"/>
    <w:rsid w:val="000B345E"/>
    <w:rsid w:val="000C32B2"/>
    <w:rsid w:val="000D20C3"/>
    <w:rsid w:val="000E2F51"/>
    <w:rsid w:val="000F2586"/>
    <w:rsid w:val="000F2AE4"/>
    <w:rsid w:val="00102BEB"/>
    <w:rsid w:val="00102F2F"/>
    <w:rsid w:val="00104286"/>
    <w:rsid w:val="001229BA"/>
    <w:rsid w:val="00123CE5"/>
    <w:rsid w:val="001535E9"/>
    <w:rsid w:val="0016326D"/>
    <w:rsid w:val="001720EF"/>
    <w:rsid w:val="0019624C"/>
    <w:rsid w:val="001A097B"/>
    <w:rsid w:val="001D3A6C"/>
    <w:rsid w:val="001E0D87"/>
    <w:rsid w:val="001E3114"/>
    <w:rsid w:val="001F32F4"/>
    <w:rsid w:val="00222A08"/>
    <w:rsid w:val="00233F8B"/>
    <w:rsid w:val="002611F5"/>
    <w:rsid w:val="002866F1"/>
    <w:rsid w:val="002A2C66"/>
    <w:rsid w:val="002D0F69"/>
    <w:rsid w:val="002D712B"/>
    <w:rsid w:val="002E49C1"/>
    <w:rsid w:val="002F3556"/>
    <w:rsid w:val="002F563B"/>
    <w:rsid w:val="00306738"/>
    <w:rsid w:val="00325DD3"/>
    <w:rsid w:val="00347E4F"/>
    <w:rsid w:val="003514F5"/>
    <w:rsid w:val="003524C5"/>
    <w:rsid w:val="003525CA"/>
    <w:rsid w:val="00384E40"/>
    <w:rsid w:val="003910FD"/>
    <w:rsid w:val="003A09ED"/>
    <w:rsid w:val="003A220F"/>
    <w:rsid w:val="003B04C7"/>
    <w:rsid w:val="003C0038"/>
    <w:rsid w:val="003C057F"/>
    <w:rsid w:val="003E498C"/>
    <w:rsid w:val="0040150A"/>
    <w:rsid w:val="00450C82"/>
    <w:rsid w:val="00452CC4"/>
    <w:rsid w:val="00467432"/>
    <w:rsid w:val="00474560"/>
    <w:rsid w:val="004A456E"/>
    <w:rsid w:val="004A6E06"/>
    <w:rsid w:val="004C33A2"/>
    <w:rsid w:val="004C7484"/>
    <w:rsid w:val="004D01A5"/>
    <w:rsid w:val="004D1C14"/>
    <w:rsid w:val="004F2D72"/>
    <w:rsid w:val="005002F0"/>
    <w:rsid w:val="005004CE"/>
    <w:rsid w:val="0051727D"/>
    <w:rsid w:val="00521740"/>
    <w:rsid w:val="00537BC5"/>
    <w:rsid w:val="005512EA"/>
    <w:rsid w:val="005926DF"/>
    <w:rsid w:val="005A3FD7"/>
    <w:rsid w:val="005B0200"/>
    <w:rsid w:val="005B266F"/>
    <w:rsid w:val="005B27D2"/>
    <w:rsid w:val="005B5CD2"/>
    <w:rsid w:val="005C728A"/>
    <w:rsid w:val="005D6EC3"/>
    <w:rsid w:val="005F3468"/>
    <w:rsid w:val="005F4D34"/>
    <w:rsid w:val="005F4F41"/>
    <w:rsid w:val="006115DB"/>
    <w:rsid w:val="00612E49"/>
    <w:rsid w:val="0063409F"/>
    <w:rsid w:val="00647D6D"/>
    <w:rsid w:val="006620A4"/>
    <w:rsid w:val="00675E73"/>
    <w:rsid w:val="00683B9D"/>
    <w:rsid w:val="00685B27"/>
    <w:rsid w:val="00687D83"/>
    <w:rsid w:val="006A7DD2"/>
    <w:rsid w:val="006B0BEE"/>
    <w:rsid w:val="006B3515"/>
    <w:rsid w:val="006B589F"/>
    <w:rsid w:val="006C0534"/>
    <w:rsid w:val="006C2254"/>
    <w:rsid w:val="006C5A42"/>
    <w:rsid w:val="006D4C47"/>
    <w:rsid w:val="006D6EC2"/>
    <w:rsid w:val="007145F3"/>
    <w:rsid w:val="00716768"/>
    <w:rsid w:val="00731AF9"/>
    <w:rsid w:val="00741C19"/>
    <w:rsid w:val="00743984"/>
    <w:rsid w:val="00754323"/>
    <w:rsid w:val="00771567"/>
    <w:rsid w:val="007779F3"/>
    <w:rsid w:val="007832B8"/>
    <w:rsid w:val="00785780"/>
    <w:rsid w:val="007A2AEE"/>
    <w:rsid w:val="007B4F24"/>
    <w:rsid w:val="007B6758"/>
    <w:rsid w:val="007C375D"/>
    <w:rsid w:val="007D6B85"/>
    <w:rsid w:val="007E1021"/>
    <w:rsid w:val="007E56DF"/>
    <w:rsid w:val="007F43E4"/>
    <w:rsid w:val="00801DF4"/>
    <w:rsid w:val="00810F63"/>
    <w:rsid w:val="00837839"/>
    <w:rsid w:val="008403E8"/>
    <w:rsid w:val="00840A62"/>
    <w:rsid w:val="00840BFA"/>
    <w:rsid w:val="00843224"/>
    <w:rsid w:val="00875106"/>
    <w:rsid w:val="0087700D"/>
    <w:rsid w:val="0089595A"/>
    <w:rsid w:val="00895F28"/>
    <w:rsid w:val="008A5842"/>
    <w:rsid w:val="008A6901"/>
    <w:rsid w:val="008B11DF"/>
    <w:rsid w:val="008C7B54"/>
    <w:rsid w:val="008D3E61"/>
    <w:rsid w:val="008E0CD9"/>
    <w:rsid w:val="008E59EB"/>
    <w:rsid w:val="00900423"/>
    <w:rsid w:val="00916BC4"/>
    <w:rsid w:val="00917BBF"/>
    <w:rsid w:val="0092221D"/>
    <w:rsid w:val="009277E3"/>
    <w:rsid w:val="0093438D"/>
    <w:rsid w:val="009509D6"/>
    <w:rsid w:val="009605EC"/>
    <w:rsid w:val="009724E7"/>
    <w:rsid w:val="0097689A"/>
    <w:rsid w:val="009808E0"/>
    <w:rsid w:val="00994D8D"/>
    <w:rsid w:val="00997E98"/>
    <w:rsid w:val="009A37AB"/>
    <w:rsid w:val="009A7737"/>
    <w:rsid w:val="009B1DE5"/>
    <w:rsid w:val="009C5600"/>
    <w:rsid w:val="009E3CD9"/>
    <w:rsid w:val="00A13591"/>
    <w:rsid w:val="00A148AC"/>
    <w:rsid w:val="00A333D6"/>
    <w:rsid w:val="00A351BF"/>
    <w:rsid w:val="00A539F4"/>
    <w:rsid w:val="00A62A09"/>
    <w:rsid w:val="00A64345"/>
    <w:rsid w:val="00A65B91"/>
    <w:rsid w:val="00A6656A"/>
    <w:rsid w:val="00A66FEA"/>
    <w:rsid w:val="00A80EB0"/>
    <w:rsid w:val="00AA4FFA"/>
    <w:rsid w:val="00AB7D0D"/>
    <w:rsid w:val="00AD6CE0"/>
    <w:rsid w:val="00AF41A2"/>
    <w:rsid w:val="00B008B6"/>
    <w:rsid w:val="00B150AF"/>
    <w:rsid w:val="00B203BF"/>
    <w:rsid w:val="00B27F5E"/>
    <w:rsid w:val="00B45DB6"/>
    <w:rsid w:val="00B809B8"/>
    <w:rsid w:val="00B81934"/>
    <w:rsid w:val="00B83EE2"/>
    <w:rsid w:val="00B87E43"/>
    <w:rsid w:val="00B97DF3"/>
    <w:rsid w:val="00BA7271"/>
    <w:rsid w:val="00BB3764"/>
    <w:rsid w:val="00BC6650"/>
    <w:rsid w:val="00BD6013"/>
    <w:rsid w:val="00BE2189"/>
    <w:rsid w:val="00BF0E69"/>
    <w:rsid w:val="00C027D1"/>
    <w:rsid w:val="00C23832"/>
    <w:rsid w:val="00C24C25"/>
    <w:rsid w:val="00C27513"/>
    <w:rsid w:val="00C2772D"/>
    <w:rsid w:val="00C379C1"/>
    <w:rsid w:val="00C37F7C"/>
    <w:rsid w:val="00C431B2"/>
    <w:rsid w:val="00C52E38"/>
    <w:rsid w:val="00C94FAF"/>
    <w:rsid w:val="00CA2C1F"/>
    <w:rsid w:val="00CB3E4D"/>
    <w:rsid w:val="00CC392B"/>
    <w:rsid w:val="00CE13A2"/>
    <w:rsid w:val="00CF0F95"/>
    <w:rsid w:val="00CF1330"/>
    <w:rsid w:val="00D07D37"/>
    <w:rsid w:val="00D12548"/>
    <w:rsid w:val="00D1402C"/>
    <w:rsid w:val="00D245B7"/>
    <w:rsid w:val="00D409DD"/>
    <w:rsid w:val="00D46940"/>
    <w:rsid w:val="00D50CA4"/>
    <w:rsid w:val="00D56236"/>
    <w:rsid w:val="00D6019F"/>
    <w:rsid w:val="00D602EB"/>
    <w:rsid w:val="00D632EA"/>
    <w:rsid w:val="00D64738"/>
    <w:rsid w:val="00DB1864"/>
    <w:rsid w:val="00DF3FEC"/>
    <w:rsid w:val="00E27CED"/>
    <w:rsid w:val="00E4340B"/>
    <w:rsid w:val="00E5288D"/>
    <w:rsid w:val="00E5602B"/>
    <w:rsid w:val="00E83A25"/>
    <w:rsid w:val="00E944C0"/>
    <w:rsid w:val="00EC729E"/>
    <w:rsid w:val="00ED2D6F"/>
    <w:rsid w:val="00ED4762"/>
    <w:rsid w:val="00EE13FB"/>
    <w:rsid w:val="00EF1E56"/>
    <w:rsid w:val="00EF39BB"/>
    <w:rsid w:val="00EF750E"/>
    <w:rsid w:val="00EF7D93"/>
    <w:rsid w:val="00F124F3"/>
    <w:rsid w:val="00F21544"/>
    <w:rsid w:val="00F26901"/>
    <w:rsid w:val="00F300EF"/>
    <w:rsid w:val="00F32FA3"/>
    <w:rsid w:val="00F40C6E"/>
    <w:rsid w:val="00F41276"/>
    <w:rsid w:val="00F43501"/>
    <w:rsid w:val="00F450A2"/>
    <w:rsid w:val="00F45730"/>
    <w:rsid w:val="00F478CE"/>
    <w:rsid w:val="00F62099"/>
    <w:rsid w:val="00F7687E"/>
    <w:rsid w:val="00FB02A2"/>
    <w:rsid w:val="00FC1137"/>
    <w:rsid w:val="00FC26EE"/>
    <w:rsid w:val="00FD1ED8"/>
    <w:rsid w:val="00FD4D20"/>
    <w:rsid w:val="00FE3CE6"/>
    <w:rsid w:val="045EBE9F"/>
    <w:rsid w:val="0DBA82B1"/>
    <w:rsid w:val="0FA6C829"/>
    <w:rsid w:val="1281FD00"/>
    <w:rsid w:val="1572040E"/>
    <w:rsid w:val="187D822D"/>
    <w:rsid w:val="19F0F84B"/>
    <w:rsid w:val="2421239A"/>
    <w:rsid w:val="276AC1E3"/>
    <w:rsid w:val="282DC2C4"/>
    <w:rsid w:val="2897BDA2"/>
    <w:rsid w:val="28A73962"/>
    <w:rsid w:val="2EEF58D5"/>
    <w:rsid w:val="31171483"/>
    <w:rsid w:val="32E17C3B"/>
    <w:rsid w:val="3894ECE5"/>
    <w:rsid w:val="3A2238DB"/>
    <w:rsid w:val="3BD7BBF8"/>
    <w:rsid w:val="3E90141F"/>
    <w:rsid w:val="40EA70FB"/>
    <w:rsid w:val="43E9F556"/>
    <w:rsid w:val="48E9F8ED"/>
    <w:rsid w:val="4B727CCF"/>
    <w:rsid w:val="4D791CE1"/>
    <w:rsid w:val="5129FACF"/>
    <w:rsid w:val="5A808770"/>
    <w:rsid w:val="5AF2A952"/>
    <w:rsid w:val="5D0CA6A8"/>
    <w:rsid w:val="61C15D51"/>
    <w:rsid w:val="61E82597"/>
    <w:rsid w:val="6AE19676"/>
    <w:rsid w:val="6B30F882"/>
    <w:rsid w:val="741E6CFC"/>
    <w:rsid w:val="746F505F"/>
    <w:rsid w:val="748FB163"/>
    <w:rsid w:val="767E2641"/>
    <w:rsid w:val="7C4CF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B9FDFC"/>
  <w15:chartTrackingRefBased/>
  <w15:docId w15:val="{B5F7CFE2-0630-4392-A70F-C32C299C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2880" w:hanging="2880"/>
      <w:outlineLvl w:val="2"/>
    </w:pPr>
    <w:rPr>
      <w:b/>
      <w:sz w:val="24"/>
    </w:rPr>
  </w:style>
  <w:style w:type="paragraph" w:styleId="Heading4">
    <w:name w:val="heading 4"/>
    <w:basedOn w:val="Normal"/>
    <w:next w:val="Normal"/>
    <w:qFormat/>
    <w:pPr>
      <w:keepNext/>
      <w:jc w:val="both"/>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41C19"/>
    <w:rPr>
      <w:rFonts w:ascii="Tahoma" w:hAnsi="Tahoma" w:cs="Tahoma"/>
      <w:sz w:val="16"/>
      <w:szCs w:val="16"/>
    </w:rPr>
  </w:style>
  <w:style w:type="character" w:customStyle="1" w:styleId="BalloonTextChar">
    <w:name w:val="Balloon Text Char"/>
    <w:link w:val="BalloonText"/>
    <w:rsid w:val="00741C19"/>
    <w:rPr>
      <w:rFonts w:ascii="Tahoma" w:hAnsi="Tahoma" w:cs="Tahoma"/>
      <w:sz w:val="16"/>
      <w:szCs w:val="16"/>
      <w:lang w:eastAsia="en-US"/>
    </w:rPr>
  </w:style>
  <w:style w:type="character" w:customStyle="1" w:styleId="FooterChar">
    <w:name w:val="Footer Char"/>
    <w:link w:val="Footer"/>
    <w:uiPriority w:val="99"/>
    <w:rsid w:val="00741C19"/>
    <w:rPr>
      <w:lang w:eastAsia="en-US"/>
    </w:rPr>
  </w:style>
  <w:style w:type="paragraph" w:styleId="ListParagraph">
    <w:name w:val="List Paragraph"/>
    <w:basedOn w:val="Normal"/>
    <w:uiPriority w:val="34"/>
    <w:qFormat/>
    <w:rsid w:val="00840BFA"/>
    <w:pPr>
      <w:ind w:left="720"/>
      <w:contextualSpacing/>
    </w:pPr>
    <w:rPr>
      <w:rFonts w:ascii="Arial" w:hAnsi="Arial"/>
      <w:sz w:val="22"/>
      <w:szCs w:val="22"/>
    </w:rPr>
  </w:style>
  <w:style w:type="paragraph" w:customStyle="1" w:styleId="paragraph">
    <w:name w:val="paragraph"/>
    <w:basedOn w:val="Normal"/>
    <w:rsid w:val="00A62A09"/>
    <w:pPr>
      <w:spacing w:before="100" w:beforeAutospacing="1" w:after="100" w:afterAutospacing="1"/>
    </w:pPr>
    <w:rPr>
      <w:sz w:val="24"/>
      <w:szCs w:val="24"/>
      <w:lang w:eastAsia="en-GB"/>
    </w:rPr>
  </w:style>
  <w:style w:type="character" w:customStyle="1" w:styleId="normaltextrun">
    <w:name w:val="normaltextrun"/>
    <w:basedOn w:val="DefaultParagraphFont"/>
    <w:rsid w:val="00A62A09"/>
  </w:style>
  <w:style w:type="character" w:customStyle="1" w:styleId="eop">
    <w:name w:val="eop"/>
    <w:basedOn w:val="DefaultParagraphFont"/>
    <w:rsid w:val="00A62A09"/>
  </w:style>
  <w:style w:type="character" w:customStyle="1" w:styleId="tabchar">
    <w:name w:val="tabchar"/>
    <w:basedOn w:val="DefaultParagraphFont"/>
    <w:rsid w:val="00EF7D93"/>
  </w:style>
  <w:style w:type="character" w:customStyle="1" w:styleId="pagebreaktextspan">
    <w:name w:val="pagebreaktextspan"/>
    <w:basedOn w:val="DefaultParagraphFont"/>
    <w:rsid w:val="00EF7D93"/>
  </w:style>
  <w:style w:type="paragraph" w:styleId="Revision">
    <w:name w:val="Revision"/>
    <w:hidden/>
    <w:uiPriority w:val="99"/>
    <w:semiHidden/>
    <w:rsid w:val="00102F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0734">
      <w:bodyDiv w:val="1"/>
      <w:marLeft w:val="0"/>
      <w:marRight w:val="0"/>
      <w:marTop w:val="0"/>
      <w:marBottom w:val="0"/>
      <w:divBdr>
        <w:top w:val="none" w:sz="0" w:space="0" w:color="auto"/>
        <w:left w:val="none" w:sz="0" w:space="0" w:color="auto"/>
        <w:bottom w:val="none" w:sz="0" w:space="0" w:color="auto"/>
        <w:right w:val="none" w:sz="0" w:space="0" w:color="auto"/>
      </w:divBdr>
      <w:divsChild>
        <w:div w:id="41054455">
          <w:marLeft w:val="0"/>
          <w:marRight w:val="0"/>
          <w:marTop w:val="0"/>
          <w:marBottom w:val="0"/>
          <w:divBdr>
            <w:top w:val="none" w:sz="0" w:space="0" w:color="auto"/>
            <w:left w:val="none" w:sz="0" w:space="0" w:color="auto"/>
            <w:bottom w:val="none" w:sz="0" w:space="0" w:color="auto"/>
            <w:right w:val="none" w:sz="0" w:space="0" w:color="auto"/>
          </w:divBdr>
        </w:div>
        <w:div w:id="41952140">
          <w:marLeft w:val="0"/>
          <w:marRight w:val="0"/>
          <w:marTop w:val="0"/>
          <w:marBottom w:val="0"/>
          <w:divBdr>
            <w:top w:val="none" w:sz="0" w:space="0" w:color="auto"/>
            <w:left w:val="none" w:sz="0" w:space="0" w:color="auto"/>
            <w:bottom w:val="none" w:sz="0" w:space="0" w:color="auto"/>
            <w:right w:val="none" w:sz="0" w:space="0" w:color="auto"/>
          </w:divBdr>
        </w:div>
        <w:div w:id="75440758">
          <w:marLeft w:val="0"/>
          <w:marRight w:val="0"/>
          <w:marTop w:val="0"/>
          <w:marBottom w:val="0"/>
          <w:divBdr>
            <w:top w:val="none" w:sz="0" w:space="0" w:color="auto"/>
            <w:left w:val="none" w:sz="0" w:space="0" w:color="auto"/>
            <w:bottom w:val="none" w:sz="0" w:space="0" w:color="auto"/>
            <w:right w:val="none" w:sz="0" w:space="0" w:color="auto"/>
          </w:divBdr>
        </w:div>
        <w:div w:id="84425668">
          <w:marLeft w:val="0"/>
          <w:marRight w:val="0"/>
          <w:marTop w:val="0"/>
          <w:marBottom w:val="0"/>
          <w:divBdr>
            <w:top w:val="none" w:sz="0" w:space="0" w:color="auto"/>
            <w:left w:val="none" w:sz="0" w:space="0" w:color="auto"/>
            <w:bottom w:val="none" w:sz="0" w:space="0" w:color="auto"/>
            <w:right w:val="none" w:sz="0" w:space="0" w:color="auto"/>
          </w:divBdr>
        </w:div>
        <w:div w:id="189421078">
          <w:marLeft w:val="0"/>
          <w:marRight w:val="0"/>
          <w:marTop w:val="0"/>
          <w:marBottom w:val="0"/>
          <w:divBdr>
            <w:top w:val="none" w:sz="0" w:space="0" w:color="auto"/>
            <w:left w:val="none" w:sz="0" w:space="0" w:color="auto"/>
            <w:bottom w:val="none" w:sz="0" w:space="0" w:color="auto"/>
            <w:right w:val="none" w:sz="0" w:space="0" w:color="auto"/>
          </w:divBdr>
        </w:div>
        <w:div w:id="234122623">
          <w:marLeft w:val="0"/>
          <w:marRight w:val="0"/>
          <w:marTop w:val="0"/>
          <w:marBottom w:val="0"/>
          <w:divBdr>
            <w:top w:val="none" w:sz="0" w:space="0" w:color="auto"/>
            <w:left w:val="none" w:sz="0" w:space="0" w:color="auto"/>
            <w:bottom w:val="none" w:sz="0" w:space="0" w:color="auto"/>
            <w:right w:val="none" w:sz="0" w:space="0" w:color="auto"/>
          </w:divBdr>
        </w:div>
        <w:div w:id="322320818">
          <w:marLeft w:val="0"/>
          <w:marRight w:val="0"/>
          <w:marTop w:val="0"/>
          <w:marBottom w:val="0"/>
          <w:divBdr>
            <w:top w:val="none" w:sz="0" w:space="0" w:color="auto"/>
            <w:left w:val="none" w:sz="0" w:space="0" w:color="auto"/>
            <w:bottom w:val="none" w:sz="0" w:space="0" w:color="auto"/>
            <w:right w:val="none" w:sz="0" w:space="0" w:color="auto"/>
          </w:divBdr>
        </w:div>
        <w:div w:id="391468730">
          <w:marLeft w:val="0"/>
          <w:marRight w:val="0"/>
          <w:marTop w:val="0"/>
          <w:marBottom w:val="0"/>
          <w:divBdr>
            <w:top w:val="none" w:sz="0" w:space="0" w:color="auto"/>
            <w:left w:val="none" w:sz="0" w:space="0" w:color="auto"/>
            <w:bottom w:val="none" w:sz="0" w:space="0" w:color="auto"/>
            <w:right w:val="none" w:sz="0" w:space="0" w:color="auto"/>
          </w:divBdr>
        </w:div>
        <w:div w:id="423067502">
          <w:marLeft w:val="0"/>
          <w:marRight w:val="0"/>
          <w:marTop w:val="0"/>
          <w:marBottom w:val="0"/>
          <w:divBdr>
            <w:top w:val="none" w:sz="0" w:space="0" w:color="auto"/>
            <w:left w:val="none" w:sz="0" w:space="0" w:color="auto"/>
            <w:bottom w:val="none" w:sz="0" w:space="0" w:color="auto"/>
            <w:right w:val="none" w:sz="0" w:space="0" w:color="auto"/>
          </w:divBdr>
        </w:div>
        <w:div w:id="433402250">
          <w:marLeft w:val="0"/>
          <w:marRight w:val="0"/>
          <w:marTop w:val="0"/>
          <w:marBottom w:val="0"/>
          <w:divBdr>
            <w:top w:val="none" w:sz="0" w:space="0" w:color="auto"/>
            <w:left w:val="none" w:sz="0" w:space="0" w:color="auto"/>
            <w:bottom w:val="none" w:sz="0" w:space="0" w:color="auto"/>
            <w:right w:val="none" w:sz="0" w:space="0" w:color="auto"/>
          </w:divBdr>
        </w:div>
        <w:div w:id="455835274">
          <w:marLeft w:val="0"/>
          <w:marRight w:val="0"/>
          <w:marTop w:val="0"/>
          <w:marBottom w:val="0"/>
          <w:divBdr>
            <w:top w:val="none" w:sz="0" w:space="0" w:color="auto"/>
            <w:left w:val="none" w:sz="0" w:space="0" w:color="auto"/>
            <w:bottom w:val="none" w:sz="0" w:space="0" w:color="auto"/>
            <w:right w:val="none" w:sz="0" w:space="0" w:color="auto"/>
          </w:divBdr>
        </w:div>
        <w:div w:id="549535976">
          <w:marLeft w:val="0"/>
          <w:marRight w:val="0"/>
          <w:marTop w:val="0"/>
          <w:marBottom w:val="0"/>
          <w:divBdr>
            <w:top w:val="none" w:sz="0" w:space="0" w:color="auto"/>
            <w:left w:val="none" w:sz="0" w:space="0" w:color="auto"/>
            <w:bottom w:val="none" w:sz="0" w:space="0" w:color="auto"/>
            <w:right w:val="none" w:sz="0" w:space="0" w:color="auto"/>
          </w:divBdr>
        </w:div>
        <w:div w:id="569540489">
          <w:marLeft w:val="0"/>
          <w:marRight w:val="0"/>
          <w:marTop w:val="0"/>
          <w:marBottom w:val="0"/>
          <w:divBdr>
            <w:top w:val="none" w:sz="0" w:space="0" w:color="auto"/>
            <w:left w:val="none" w:sz="0" w:space="0" w:color="auto"/>
            <w:bottom w:val="none" w:sz="0" w:space="0" w:color="auto"/>
            <w:right w:val="none" w:sz="0" w:space="0" w:color="auto"/>
          </w:divBdr>
        </w:div>
        <w:div w:id="591738507">
          <w:marLeft w:val="0"/>
          <w:marRight w:val="0"/>
          <w:marTop w:val="0"/>
          <w:marBottom w:val="0"/>
          <w:divBdr>
            <w:top w:val="none" w:sz="0" w:space="0" w:color="auto"/>
            <w:left w:val="none" w:sz="0" w:space="0" w:color="auto"/>
            <w:bottom w:val="none" w:sz="0" w:space="0" w:color="auto"/>
            <w:right w:val="none" w:sz="0" w:space="0" w:color="auto"/>
          </w:divBdr>
        </w:div>
        <w:div w:id="683022786">
          <w:marLeft w:val="0"/>
          <w:marRight w:val="0"/>
          <w:marTop w:val="0"/>
          <w:marBottom w:val="0"/>
          <w:divBdr>
            <w:top w:val="none" w:sz="0" w:space="0" w:color="auto"/>
            <w:left w:val="none" w:sz="0" w:space="0" w:color="auto"/>
            <w:bottom w:val="none" w:sz="0" w:space="0" w:color="auto"/>
            <w:right w:val="none" w:sz="0" w:space="0" w:color="auto"/>
          </w:divBdr>
        </w:div>
        <w:div w:id="698355946">
          <w:marLeft w:val="0"/>
          <w:marRight w:val="0"/>
          <w:marTop w:val="0"/>
          <w:marBottom w:val="0"/>
          <w:divBdr>
            <w:top w:val="none" w:sz="0" w:space="0" w:color="auto"/>
            <w:left w:val="none" w:sz="0" w:space="0" w:color="auto"/>
            <w:bottom w:val="none" w:sz="0" w:space="0" w:color="auto"/>
            <w:right w:val="none" w:sz="0" w:space="0" w:color="auto"/>
          </w:divBdr>
        </w:div>
        <w:div w:id="726688468">
          <w:marLeft w:val="0"/>
          <w:marRight w:val="0"/>
          <w:marTop w:val="0"/>
          <w:marBottom w:val="0"/>
          <w:divBdr>
            <w:top w:val="none" w:sz="0" w:space="0" w:color="auto"/>
            <w:left w:val="none" w:sz="0" w:space="0" w:color="auto"/>
            <w:bottom w:val="none" w:sz="0" w:space="0" w:color="auto"/>
            <w:right w:val="none" w:sz="0" w:space="0" w:color="auto"/>
          </w:divBdr>
        </w:div>
        <w:div w:id="866138915">
          <w:marLeft w:val="0"/>
          <w:marRight w:val="0"/>
          <w:marTop w:val="0"/>
          <w:marBottom w:val="0"/>
          <w:divBdr>
            <w:top w:val="none" w:sz="0" w:space="0" w:color="auto"/>
            <w:left w:val="none" w:sz="0" w:space="0" w:color="auto"/>
            <w:bottom w:val="none" w:sz="0" w:space="0" w:color="auto"/>
            <w:right w:val="none" w:sz="0" w:space="0" w:color="auto"/>
          </w:divBdr>
        </w:div>
        <w:div w:id="894002788">
          <w:marLeft w:val="0"/>
          <w:marRight w:val="0"/>
          <w:marTop w:val="0"/>
          <w:marBottom w:val="0"/>
          <w:divBdr>
            <w:top w:val="none" w:sz="0" w:space="0" w:color="auto"/>
            <w:left w:val="none" w:sz="0" w:space="0" w:color="auto"/>
            <w:bottom w:val="none" w:sz="0" w:space="0" w:color="auto"/>
            <w:right w:val="none" w:sz="0" w:space="0" w:color="auto"/>
          </w:divBdr>
        </w:div>
        <w:div w:id="907426337">
          <w:marLeft w:val="0"/>
          <w:marRight w:val="0"/>
          <w:marTop w:val="0"/>
          <w:marBottom w:val="0"/>
          <w:divBdr>
            <w:top w:val="none" w:sz="0" w:space="0" w:color="auto"/>
            <w:left w:val="none" w:sz="0" w:space="0" w:color="auto"/>
            <w:bottom w:val="none" w:sz="0" w:space="0" w:color="auto"/>
            <w:right w:val="none" w:sz="0" w:space="0" w:color="auto"/>
          </w:divBdr>
        </w:div>
        <w:div w:id="939414105">
          <w:marLeft w:val="0"/>
          <w:marRight w:val="0"/>
          <w:marTop w:val="0"/>
          <w:marBottom w:val="0"/>
          <w:divBdr>
            <w:top w:val="none" w:sz="0" w:space="0" w:color="auto"/>
            <w:left w:val="none" w:sz="0" w:space="0" w:color="auto"/>
            <w:bottom w:val="none" w:sz="0" w:space="0" w:color="auto"/>
            <w:right w:val="none" w:sz="0" w:space="0" w:color="auto"/>
          </w:divBdr>
        </w:div>
        <w:div w:id="964504391">
          <w:marLeft w:val="0"/>
          <w:marRight w:val="0"/>
          <w:marTop w:val="0"/>
          <w:marBottom w:val="0"/>
          <w:divBdr>
            <w:top w:val="none" w:sz="0" w:space="0" w:color="auto"/>
            <w:left w:val="none" w:sz="0" w:space="0" w:color="auto"/>
            <w:bottom w:val="none" w:sz="0" w:space="0" w:color="auto"/>
            <w:right w:val="none" w:sz="0" w:space="0" w:color="auto"/>
          </w:divBdr>
          <w:divsChild>
            <w:div w:id="1196844007">
              <w:marLeft w:val="-75"/>
              <w:marRight w:val="0"/>
              <w:marTop w:val="30"/>
              <w:marBottom w:val="30"/>
              <w:divBdr>
                <w:top w:val="none" w:sz="0" w:space="0" w:color="auto"/>
                <w:left w:val="none" w:sz="0" w:space="0" w:color="auto"/>
                <w:bottom w:val="none" w:sz="0" w:space="0" w:color="auto"/>
                <w:right w:val="none" w:sz="0" w:space="0" w:color="auto"/>
              </w:divBdr>
              <w:divsChild>
                <w:div w:id="3558032">
                  <w:marLeft w:val="0"/>
                  <w:marRight w:val="0"/>
                  <w:marTop w:val="0"/>
                  <w:marBottom w:val="0"/>
                  <w:divBdr>
                    <w:top w:val="none" w:sz="0" w:space="0" w:color="auto"/>
                    <w:left w:val="none" w:sz="0" w:space="0" w:color="auto"/>
                    <w:bottom w:val="none" w:sz="0" w:space="0" w:color="auto"/>
                    <w:right w:val="none" w:sz="0" w:space="0" w:color="auto"/>
                  </w:divBdr>
                  <w:divsChild>
                    <w:div w:id="146484846">
                      <w:marLeft w:val="0"/>
                      <w:marRight w:val="0"/>
                      <w:marTop w:val="0"/>
                      <w:marBottom w:val="0"/>
                      <w:divBdr>
                        <w:top w:val="none" w:sz="0" w:space="0" w:color="auto"/>
                        <w:left w:val="none" w:sz="0" w:space="0" w:color="auto"/>
                        <w:bottom w:val="none" w:sz="0" w:space="0" w:color="auto"/>
                        <w:right w:val="none" w:sz="0" w:space="0" w:color="auto"/>
                      </w:divBdr>
                    </w:div>
                    <w:div w:id="2043436215">
                      <w:marLeft w:val="0"/>
                      <w:marRight w:val="0"/>
                      <w:marTop w:val="0"/>
                      <w:marBottom w:val="0"/>
                      <w:divBdr>
                        <w:top w:val="none" w:sz="0" w:space="0" w:color="auto"/>
                        <w:left w:val="none" w:sz="0" w:space="0" w:color="auto"/>
                        <w:bottom w:val="none" w:sz="0" w:space="0" w:color="auto"/>
                        <w:right w:val="none" w:sz="0" w:space="0" w:color="auto"/>
                      </w:divBdr>
                    </w:div>
                  </w:divsChild>
                </w:div>
                <w:div w:id="54552990">
                  <w:marLeft w:val="0"/>
                  <w:marRight w:val="0"/>
                  <w:marTop w:val="0"/>
                  <w:marBottom w:val="0"/>
                  <w:divBdr>
                    <w:top w:val="none" w:sz="0" w:space="0" w:color="auto"/>
                    <w:left w:val="none" w:sz="0" w:space="0" w:color="auto"/>
                    <w:bottom w:val="none" w:sz="0" w:space="0" w:color="auto"/>
                    <w:right w:val="none" w:sz="0" w:space="0" w:color="auto"/>
                  </w:divBdr>
                  <w:divsChild>
                    <w:div w:id="317267580">
                      <w:marLeft w:val="0"/>
                      <w:marRight w:val="0"/>
                      <w:marTop w:val="0"/>
                      <w:marBottom w:val="0"/>
                      <w:divBdr>
                        <w:top w:val="none" w:sz="0" w:space="0" w:color="auto"/>
                        <w:left w:val="none" w:sz="0" w:space="0" w:color="auto"/>
                        <w:bottom w:val="none" w:sz="0" w:space="0" w:color="auto"/>
                        <w:right w:val="none" w:sz="0" w:space="0" w:color="auto"/>
                      </w:divBdr>
                    </w:div>
                    <w:div w:id="1354502510">
                      <w:marLeft w:val="0"/>
                      <w:marRight w:val="0"/>
                      <w:marTop w:val="0"/>
                      <w:marBottom w:val="0"/>
                      <w:divBdr>
                        <w:top w:val="none" w:sz="0" w:space="0" w:color="auto"/>
                        <w:left w:val="none" w:sz="0" w:space="0" w:color="auto"/>
                        <w:bottom w:val="none" w:sz="0" w:space="0" w:color="auto"/>
                        <w:right w:val="none" w:sz="0" w:space="0" w:color="auto"/>
                      </w:divBdr>
                    </w:div>
                  </w:divsChild>
                </w:div>
                <w:div w:id="75325206">
                  <w:marLeft w:val="0"/>
                  <w:marRight w:val="0"/>
                  <w:marTop w:val="0"/>
                  <w:marBottom w:val="0"/>
                  <w:divBdr>
                    <w:top w:val="none" w:sz="0" w:space="0" w:color="auto"/>
                    <w:left w:val="none" w:sz="0" w:space="0" w:color="auto"/>
                    <w:bottom w:val="none" w:sz="0" w:space="0" w:color="auto"/>
                    <w:right w:val="none" w:sz="0" w:space="0" w:color="auto"/>
                  </w:divBdr>
                  <w:divsChild>
                    <w:div w:id="33585931">
                      <w:marLeft w:val="0"/>
                      <w:marRight w:val="0"/>
                      <w:marTop w:val="0"/>
                      <w:marBottom w:val="0"/>
                      <w:divBdr>
                        <w:top w:val="none" w:sz="0" w:space="0" w:color="auto"/>
                        <w:left w:val="none" w:sz="0" w:space="0" w:color="auto"/>
                        <w:bottom w:val="none" w:sz="0" w:space="0" w:color="auto"/>
                        <w:right w:val="none" w:sz="0" w:space="0" w:color="auto"/>
                      </w:divBdr>
                    </w:div>
                    <w:div w:id="102771438">
                      <w:marLeft w:val="0"/>
                      <w:marRight w:val="0"/>
                      <w:marTop w:val="0"/>
                      <w:marBottom w:val="0"/>
                      <w:divBdr>
                        <w:top w:val="none" w:sz="0" w:space="0" w:color="auto"/>
                        <w:left w:val="none" w:sz="0" w:space="0" w:color="auto"/>
                        <w:bottom w:val="none" w:sz="0" w:space="0" w:color="auto"/>
                        <w:right w:val="none" w:sz="0" w:space="0" w:color="auto"/>
                      </w:divBdr>
                    </w:div>
                  </w:divsChild>
                </w:div>
                <w:div w:id="203762036">
                  <w:marLeft w:val="0"/>
                  <w:marRight w:val="0"/>
                  <w:marTop w:val="0"/>
                  <w:marBottom w:val="0"/>
                  <w:divBdr>
                    <w:top w:val="none" w:sz="0" w:space="0" w:color="auto"/>
                    <w:left w:val="none" w:sz="0" w:space="0" w:color="auto"/>
                    <w:bottom w:val="none" w:sz="0" w:space="0" w:color="auto"/>
                    <w:right w:val="none" w:sz="0" w:space="0" w:color="auto"/>
                  </w:divBdr>
                  <w:divsChild>
                    <w:div w:id="257058176">
                      <w:marLeft w:val="0"/>
                      <w:marRight w:val="0"/>
                      <w:marTop w:val="0"/>
                      <w:marBottom w:val="0"/>
                      <w:divBdr>
                        <w:top w:val="none" w:sz="0" w:space="0" w:color="auto"/>
                        <w:left w:val="none" w:sz="0" w:space="0" w:color="auto"/>
                        <w:bottom w:val="none" w:sz="0" w:space="0" w:color="auto"/>
                        <w:right w:val="none" w:sz="0" w:space="0" w:color="auto"/>
                      </w:divBdr>
                    </w:div>
                    <w:div w:id="1596094122">
                      <w:marLeft w:val="0"/>
                      <w:marRight w:val="0"/>
                      <w:marTop w:val="0"/>
                      <w:marBottom w:val="0"/>
                      <w:divBdr>
                        <w:top w:val="none" w:sz="0" w:space="0" w:color="auto"/>
                        <w:left w:val="none" w:sz="0" w:space="0" w:color="auto"/>
                        <w:bottom w:val="none" w:sz="0" w:space="0" w:color="auto"/>
                        <w:right w:val="none" w:sz="0" w:space="0" w:color="auto"/>
                      </w:divBdr>
                    </w:div>
                  </w:divsChild>
                </w:div>
                <w:div w:id="342821654">
                  <w:marLeft w:val="0"/>
                  <w:marRight w:val="0"/>
                  <w:marTop w:val="0"/>
                  <w:marBottom w:val="0"/>
                  <w:divBdr>
                    <w:top w:val="none" w:sz="0" w:space="0" w:color="auto"/>
                    <w:left w:val="none" w:sz="0" w:space="0" w:color="auto"/>
                    <w:bottom w:val="none" w:sz="0" w:space="0" w:color="auto"/>
                    <w:right w:val="none" w:sz="0" w:space="0" w:color="auto"/>
                  </w:divBdr>
                  <w:divsChild>
                    <w:div w:id="179047635">
                      <w:marLeft w:val="0"/>
                      <w:marRight w:val="0"/>
                      <w:marTop w:val="0"/>
                      <w:marBottom w:val="0"/>
                      <w:divBdr>
                        <w:top w:val="none" w:sz="0" w:space="0" w:color="auto"/>
                        <w:left w:val="none" w:sz="0" w:space="0" w:color="auto"/>
                        <w:bottom w:val="none" w:sz="0" w:space="0" w:color="auto"/>
                        <w:right w:val="none" w:sz="0" w:space="0" w:color="auto"/>
                      </w:divBdr>
                    </w:div>
                    <w:div w:id="1059330739">
                      <w:marLeft w:val="0"/>
                      <w:marRight w:val="0"/>
                      <w:marTop w:val="0"/>
                      <w:marBottom w:val="0"/>
                      <w:divBdr>
                        <w:top w:val="none" w:sz="0" w:space="0" w:color="auto"/>
                        <w:left w:val="none" w:sz="0" w:space="0" w:color="auto"/>
                        <w:bottom w:val="none" w:sz="0" w:space="0" w:color="auto"/>
                        <w:right w:val="none" w:sz="0" w:space="0" w:color="auto"/>
                      </w:divBdr>
                    </w:div>
                  </w:divsChild>
                </w:div>
                <w:div w:id="371535302">
                  <w:marLeft w:val="0"/>
                  <w:marRight w:val="0"/>
                  <w:marTop w:val="0"/>
                  <w:marBottom w:val="0"/>
                  <w:divBdr>
                    <w:top w:val="none" w:sz="0" w:space="0" w:color="auto"/>
                    <w:left w:val="none" w:sz="0" w:space="0" w:color="auto"/>
                    <w:bottom w:val="none" w:sz="0" w:space="0" w:color="auto"/>
                    <w:right w:val="none" w:sz="0" w:space="0" w:color="auto"/>
                  </w:divBdr>
                  <w:divsChild>
                    <w:div w:id="1180699781">
                      <w:marLeft w:val="0"/>
                      <w:marRight w:val="0"/>
                      <w:marTop w:val="0"/>
                      <w:marBottom w:val="0"/>
                      <w:divBdr>
                        <w:top w:val="none" w:sz="0" w:space="0" w:color="auto"/>
                        <w:left w:val="none" w:sz="0" w:space="0" w:color="auto"/>
                        <w:bottom w:val="none" w:sz="0" w:space="0" w:color="auto"/>
                        <w:right w:val="none" w:sz="0" w:space="0" w:color="auto"/>
                      </w:divBdr>
                    </w:div>
                    <w:div w:id="1374038983">
                      <w:marLeft w:val="0"/>
                      <w:marRight w:val="0"/>
                      <w:marTop w:val="0"/>
                      <w:marBottom w:val="0"/>
                      <w:divBdr>
                        <w:top w:val="none" w:sz="0" w:space="0" w:color="auto"/>
                        <w:left w:val="none" w:sz="0" w:space="0" w:color="auto"/>
                        <w:bottom w:val="none" w:sz="0" w:space="0" w:color="auto"/>
                        <w:right w:val="none" w:sz="0" w:space="0" w:color="auto"/>
                      </w:divBdr>
                    </w:div>
                  </w:divsChild>
                </w:div>
                <w:div w:id="419374552">
                  <w:marLeft w:val="0"/>
                  <w:marRight w:val="0"/>
                  <w:marTop w:val="0"/>
                  <w:marBottom w:val="0"/>
                  <w:divBdr>
                    <w:top w:val="none" w:sz="0" w:space="0" w:color="auto"/>
                    <w:left w:val="none" w:sz="0" w:space="0" w:color="auto"/>
                    <w:bottom w:val="none" w:sz="0" w:space="0" w:color="auto"/>
                    <w:right w:val="none" w:sz="0" w:space="0" w:color="auto"/>
                  </w:divBdr>
                  <w:divsChild>
                    <w:div w:id="178004863">
                      <w:marLeft w:val="0"/>
                      <w:marRight w:val="0"/>
                      <w:marTop w:val="0"/>
                      <w:marBottom w:val="0"/>
                      <w:divBdr>
                        <w:top w:val="none" w:sz="0" w:space="0" w:color="auto"/>
                        <w:left w:val="none" w:sz="0" w:space="0" w:color="auto"/>
                        <w:bottom w:val="none" w:sz="0" w:space="0" w:color="auto"/>
                        <w:right w:val="none" w:sz="0" w:space="0" w:color="auto"/>
                      </w:divBdr>
                    </w:div>
                    <w:div w:id="1366636150">
                      <w:marLeft w:val="0"/>
                      <w:marRight w:val="0"/>
                      <w:marTop w:val="0"/>
                      <w:marBottom w:val="0"/>
                      <w:divBdr>
                        <w:top w:val="none" w:sz="0" w:space="0" w:color="auto"/>
                        <w:left w:val="none" w:sz="0" w:space="0" w:color="auto"/>
                        <w:bottom w:val="none" w:sz="0" w:space="0" w:color="auto"/>
                        <w:right w:val="none" w:sz="0" w:space="0" w:color="auto"/>
                      </w:divBdr>
                    </w:div>
                    <w:div w:id="1384870834">
                      <w:marLeft w:val="0"/>
                      <w:marRight w:val="0"/>
                      <w:marTop w:val="0"/>
                      <w:marBottom w:val="0"/>
                      <w:divBdr>
                        <w:top w:val="none" w:sz="0" w:space="0" w:color="auto"/>
                        <w:left w:val="none" w:sz="0" w:space="0" w:color="auto"/>
                        <w:bottom w:val="none" w:sz="0" w:space="0" w:color="auto"/>
                        <w:right w:val="none" w:sz="0" w:space="0" w:color="auto"/>
                      </w:divBdr>
                    </w:div>
                  </w:divsChild>
                </w:div>
                <w:div w:id="423305094">
                  <w:marLeft w:val="0"/>
                  <w:marRight w:val="0"/>
                  <w:marTop w:val="0"/>
                  <w:marBottom w:val="0"/>
                  <w:divBdr>
                    <w:top w:val="none" w:sz="0" w:space="0" w:color="auto"/>
                    <w:left w:val="none" w:sz="0" w:space="0" w:color="auto"/>
                    <w:bottom w:val="none" w:sz="0" w:space="0" w:color="auto"/>
                    <w:right w:val="none" w:sz="0" w:space="0" w:color="auto"/>
                  </w:divBdr>
                  <w:divsChild>
                    <w:div w:id="104035337">
                      <w:marLeft w:val="0"/>
                      <w:marRight w:val="0"/>
                      <w:marTop w:val="0"/>
                      <w:marBottom w:val="0"/>
                      <w:divBdr>
                        <w:top w:val="none" w:sz="0" w:space="0" w:color="auto"/>
                        <w:left w:val="none" w:sz="0" w:space="0" w:color="auto"/>
                        <w:bottom w:val="none" w:sz="0" w:space="0" w:color="auto"/>
                        <w:right w:val="none" w:sz="0" w:space="0" w:color="auto"/>
                      </w:divBdr>
                    </w:div>
                    <w:div w:id="165219318">
                      <w:marLeft w:val="0"/>
                      <w:marRight w:val="0"/>
                      <w:marTop w:val="0"/>
                      <w:marBottom w:val="0"/>
                      <w:divBdr>
                        <w:top w:val="none" w:sz="0" w:space="0" w:color="auto"/>
                        <w:left w:val="none" w:sz="0" w:space="0" w:color="auto"/>
                        <w:bottom w:val="none" w:sz="0" w:space="0" w:color="auto"/>
                        <w:right w:val="none" w:sz="0" w:space="0" w:color="auto"/>
                      </w:divBdr>
                    </w:div>
                  </w:divsChild>
                </w:div>
                <w:div w:id="670372106">
                  <w:marLeft w:val="0"/>
                  <w:marRight w:val="0"/>
                  <w:marTop w:val="0"/>
                  <w:marBottom w:val="0"/>
                  <w:divBdr>
                    <w:top w:val="none" w:sz="0" w:space="0" w:color="auto"/>
                    <w:left w:val="none" w:sz="0" w:space="0" w:color="auto"/>
                    <w:bottom w:val="none" w:sz="0" w:space="0" w:color="auto"/>
                    <w:right w:val="none" w:sz="0" w:space="0" w:color="auto"/>
                  </w:divBdr>
                  <w:divsChild>
                    <w:div w:id="466364727">
                      <w:marLeft w:val="0"/>
                      <w:marRight w:val="0"/>
                      <w:marTop w:val="0"/>
                      <w:marBottom w:val="0"/>
                      <w:divBdr>
                        <w:top w:val="none" w:sz="0" w:space="0" w:color="auto"/>
                        <w:left w:val="none" w:sz="0" w:space="0" w:color="auto"/>
                        <w:bottom w:val="none" w:sz="0" w:space="0" w:color="auto"/>
                        <w:right w:val="none" w:sz="0" w:space="0" w:color="auto"/>
                      </w:divBdr>
                    </w:div>
                    <w:div w:id="1723598734">
                      <w:marLeft w:val="0"/>
                      <w:marRight w:val="0"/>
                      <w:marTop w:val="0"/>
                      <w:marBottom w:val="0"/>
                      <w:divBdr>
                        <w:top w:val="none" w:sz="0" w:space="0" w:color="auto"/>
                        <w:left w:val="none" w:sz="0" w:space="0" w:color="auto"/>
                        <w:bottom w:val="none" w:sz="0" w:space="0" w:color="auto"/>
                        <w:right w:val="none" w:sz="0" w:space="0" w:color="auto"/>
                      </w:divBdr>
                    </w:div>
                  </w:divsChild>
                </w:div>
                <w:div w:id="860439225">
                  <w:marLeft w:val="0"/>
                  <w:marRight w:val="0"/>
                  <w:marTop w:val="0"/>
                  <w:marBottom w:val="0"/>
                  <w:divBdr>
                    <w:top w:val="none" w:sz="0" w:space="0" w:color="auto"/>
                    <w:left w:val="none" w:sz="0" w:space="0" w:color="auto"/>
                    <w:bottom w:val="none" w:sz="0" w:space="0" w:color="auto"/>
                    <w:right w:val="none" w:sz="0" w:space="0" w:color="auto"/>
                  </w:divBdr>
                  <w:divsChild>
                    <w:div w:id="44334040">
                      <w:marLeft w:val="0"/>
                      <w:marRight w:val="0"/>
                      <w:marTop w:val="0"/>
                      <w:marBottom w:val="0"/>
                      <w:divBdr>
                        <w:top w:val="none" w:sz="0" w:space="0" w:color="auto"/>
                        <w:left w:val="none" w:sz="0" w:space="0" w:color="auto"/>
                        <w:bottom w:val="none" w:sz="0" w:space="0" w:color="auto"/>
                        <w:right w:val="none" w:sz="0" w:space="0" w:color="auto"/>
                      </w:divBdr>
                    </w:div>
                    <w:div w:id="1113936933">
                      <w:marLeft w:val="0"/>
                      <w:marRight w:val="0"/>
                      <w:marTop w:val="0"/>
                      <w:marBottom w:val="0"/>
                      <w:divBdr>
                        <w:top w:val="none" w:sz="0" w:space="0" w:color="auto"/>
                        <w:left w:val="none" w:sz="0" w:space="0" w:color="auto"/>
                        <w:bottom w:val="none" w:sz="0" w:space="0" w:color="auto"/>
                        <w:right w:val="none" w:sz="0" w:space="0" w:color="auto"/>
                      </w:divBdr>
                    </w:div>
                  </w:divsChild>
                </w:div>
                <w:div w:id="969894185">
                  <w:marLeft w:val="0"/>
                  <w:marRight w:val="0"/>
                  <w:marTop w:val="0"/>
                  <w:marBottom w:val="0"/>
                  <w:divBdr>
                    <w:top w:val="none" w:sz="0" w:space="0" w:color="auto"/>
                    <w:left w:val="none" w:sz="0" w:space="0" w:color="auto"/>
                    <w:bottom w:val="none" w:sz="0" w:space="0" w:color="auto"/>
                    <w:right w:val="none" w:sz="0" w:space="0" w:color="auto"/>
                  </w:divBdr>
                  <w:divsChild>
                    <w:div w:id="109250613">
                      <w:marLeft w:val="0"/>
                      <w:marRight w:val="0"/>
                      <w:marTop w:val="0"/>
                      <w:marBottom w:val="0"/>
                      <w:divBdr>
                        <w:top w:val="none" w:sz="0" w:space="0" w:color="auto"/>
                        <w:left w:val="none" w:sz="0" w:space="0" w:color="auto"/>
                        <w:bottom w:val="none" w:sz="0" w:space="0" w:color="auto"/>
                        <w:right w:val="none" w:sz="0" w:space="0" w:color="auto"/>
                      </w:divBdr>
                    </w:div>
                    <w:div w:id="752747361">
                      <w:marLeft w:val="0"/>
                      <w:marRight w:val="0"/>
                      <w:marTop w:val="0"/>
                      <w:marBottom w:val="0"/>
                      <w:divBdr>
                        <w:top w:val="none" w:sz="0" w:space="0" w:color="auto"/>
                        <w:left w:val="none" w:sz="0" w:space="0" w:color="auto"/>
                        <w:bottom w:val="none" w:sz="0" w:space="0" w:color="auto"/>
                        <w:right w:val="none" w:sz="0" w:space="0" w:color="auto"/>
                      </w:divBdr>
                    </w:div>
                    <w:div w:id="1435514051">
                      <w:marLeft w:val="0"/>
                      <w:marRight w:val="0"/>
                      <w:marTop w:val="0"/>
                      <w:marBottom w:val="0"/>
                      <w:divBdr>
                        <w:top w:val="none" w:sz="0" w:space="0" w:color="auto"/>
                        <w:left w:val="none" w:sz="0" w:space="0" w:color="auto"/>
                        <w:bottom w:val="none" w:sz="0" w:space="0" w:color="auto"/>
                        <w:right w:val="none" w:sz="0" w:space="0" w:color="auto"/>
                      </w:divBdr>
                    </w:div>
                    <w:div w:id="1461533045">
                      <w:marLeft w:val="0"/>
                      <w:marRight w:val="0"/>
                      <w:marTop w:val="0"/>
                      <w:marBottom w:val="0"/>
                      <w:divBdr>
                        <w:top w:val="none" w:sz="0" w:space="0" w:color="auto"/>
                        <w:left w:val="none" w:sz="0" w:space="0" w:color="auto"/>
                        <w:bottom w:val="none" w:sz="0" w:space="0" w:color="auto"/>
                        <w:right w:val="none" w:sz="0" w:space="0" w:color="auto"/>
                      </w:divBdr>
                    </w:div>
                    <w:div w:id="1550723138">
                      <w:marLeft w:val="0"/>
                      <w:marRight w:val="0"/>
                      <w:marTop w:val="0"/>
                      <w:marBottom w:val="0"/>
                      <w:divBdr>
                        <w:top w:val="none" w:sz="0" w:space="0" w:color="auto"/>
                        <w:left w:val="none" w:sz="0" w:space="0" w:color="auto"/>
                        <w:bottom w:val="none" w:sz="0" w:space="0" w:color="auto"/>
                        <w:right w:val="none" w:sz="0" w:space="0" w:color="auto"/>
                      </w:divBdr>
                    </w:div>
                  </w:divsChild>
                </w:div>
                <w:div w:id="998457159">
                  <w:marLeft w:val="0"/>
                  <w:marRight w:val="0"/>
                  <w:marTop w:val="0"/>
                  <w:marBottom w:val="0"/>
                  <w:divBdr>
                    <w:top w:val="none" w:sz="0" w:space="0" w:color="auto"/>
                    <w:left w:val="none" w:sz="0" w:space="0" w:color="auto"/>
                    <w:bottom w:val="none" w:sz="0" w:space="0" w:color="auto"/>
                    <w:right w:val="none" w:sz="0" w:space="0" w:color="auto"/>
                  </w:divBdr>
                  <w:divsChild>
                    <w:div w:id="338237496">
                      <w:marLeft w:val="0"/>
                      <w:marRight w:val="0"/>
                      <w:marTop w:val="0"/>
                      <w:marBottom w:val="0"/>
                      <w:divBdr>
                        <w:top w:val="none" w:sz="0" w:space="0" w:color="auto"/>
                        <w:left w:val="none" w:sz="0" w:space="0" w:color="auto"/>
                        <w:bottom w:val="none" w:sz="0" w:space="0" w:color="auto"/>
                        <w:right w:val="none" w:sz="0" w:space="0" w:color="auto"/>
                      </w:divBdr>
                    </w:div>
                    <w:div w:id="1689870547">
                      <w:marLeft w:val="0"/>
                      <w:marRight w:val="0"/>
                      <w:marTop w:val="0"/>
                      <w:marBottom w:val="0"/>
                      <w:divBdr>
                        <w:top w:val="none" w:sz="0" w:space="0" w:color="auto"/>
                        <w:left w:val="none" w:sz="0" w:space="0" w:color="auto"/>
                        <w:bottom w:val="none" w:sz="0" w:space="0" w:color="auto"/>
                        <w:right w:val="none" w:sz="0" w:space="0" w:color="auto"/>
                      </w:divBdr>
                    </w:div>
                  </w:divsChild>
                </w:div>
                <w:div w:id="1188717350">
                  <w:marLeft w:val="0"/>
                  <w:marRight w:val="0"/>
                  <w:marTop w:val="0"/>
                  <w:marBottom w:val="0"/>
                  <w:divBdr>
                    <w:top w:val="none" w:sz="0" w:space="0" w:color="auto"/>
                    <w:left w:val="none" w:sz="0" w:space="0" w:color="auto"/>
                    <w:bottom w:val="none" w:sz="0" w:space="0" w:color="auto"/>
                    <w:right w:val="none" w:sz="0" w:space="0" w:color="auto"/>
                  </w:divBdr>
                  <w:divsChild>
                    <w:div w:id="469597234">
                      <w:marLeft w:val="0"/>
                      <w:marRight w:val="0"/>
                      <w:marTop w:val="0"/>
                      <w:marBottom w:val="0"/>
                      <w:divBdr>
                        <w:top w:val="none" w:sz="0" w:space="0" w:color="auto"/>
                        <w:left w:val="none" w:sz="0" w:space="0" w:color="auto"/>
                        <w:bottom w:val="none" w:sz="0" w:space="0" w:color="auto"/>
                        <w:right w:val="none" w:sz="0" w:space="0" w:color="auto"/>
                      </w:divBdr>
                    </w:div>
                    <w:div w:id="1646855279">
                      <w:marLeft w:val="0"/>
                      <w:marRight w:val="0"/>
                      <w:marTop w:val="0"/>
                      <w:marBottom w:val="0"/>
                      <w:divBdr>
                        <w:top w:val="none" w:sz="0" w:space="0" w:color="auto"/>
                        <w:left w:val="none" w:sz="0" w:space="0" w:color="auto"/>
                        <w:bottom w:val="none" w:sz="0" w:space="0" w:color="auto"/>
                        <w:right w:val="none" w:sz="0" w:space="0" w:color="auto"/>
                      </w:divBdr>
                    </w:div>
                  </w:divsChild>
                </w:div>
                <w:div w:id="1356689858">
                  <w:marLeft w:val="0"/>
                  <w:marRight w:val="0"/>
                  <w:marTop w:val="0"/>
                  <w:marBottom w:val="0"/>
                  <w:divBdr>
                    <w:top w:val="none" w:sz="0" w:space="0" w:color="auto"/>
                    <w:left w:val="none" w:sz="0" w:space="0" w:color="auto"/>
                    <w:bottom w:val="none" w:sz="0" w:space="0" w:color="auto"/>
                    <w:right w:val="none" w:sz="0" w:space="0" w:color="auto"/>
                  </w:divBdr>
                  <w:divsChild>
                    <w:div w:id="586694323">
                      <w:marLeft w:val="0"/>
                      <w:marRight w:val="0"/>
                      <w:marTop w:val="0"/>
                      <w:marBottom w:val="0"/>
                      <w:divBdr>
                        <w:top w:val="none" w:sz="0" w:space="0" w:color="auto"/>
                        <w:left w:val="none" w:sz="0" w:space="0" w:color="auto"/>
                        <w:bottom w:val="none" w:sz="0" w:space="0" w:color="auto"/>
                        <w:right w:val="none" w:sz="0" w:space="0" w:color="auto"/>
                      </w:divBdr>
                    </w:div>
                    <w:div w:id="920912197">
                      <w:marLeft w:val="0"/>
                      <w:marRight w:val="0"/>
                      <w:marTop w:val="0"/>
                      <w:marBottom w:val="0"/>
                      <w:divBdr>
                        <w:top w:val="none" w:sz="0" w:space="0" w:color="auto"/>
                        <w:left w:val="none" w:sz="0" w:space="0" w:color="auto"/>
                        <w:bottom w:val="none" w:sz="0" w:space="0" w:color="auto"/>
                        <w:right w:val="none" w:sz="0" w:space="0" w:color="auto"/>
                      </w:divBdr>
                    </w:div>
                    <w:div w:id="1042248433">
                      <w:marLeft w:val="0"/>
                      <w:marRight w:val="0"/>
                      <w:marTop w:val="0"/>
                      <w:marBottom w:val="0"/>
                      <w:divBdr>
                        <w:top w:val="none" w:sz="0" w:space="0" w:color="auto"/>
                        <w:left w:val="none" w:sz="0" w:space="0" w:color="auto"/>
                        <w:bottom w:val="none" w:sz="0" w:space="0" w:color="auto"/>
                        <w:right w:val="none" w:sz="0" w:space="0" w:color="auto"/>
                      </w:divBdr>
                    </w:div>
                    <w:div w:id="1228148973">
                      <w:marLeft w:val="0"/>
                      <w:marRight w:val="0"/>
                      <w:marTop w:val="0"/>
                      <w:marBottom w:val="0"/>
                      <w:divBdr>
                        <w:top w:val="none" w:sz="0" w:space="0" w:color="auto"/>
                        <w:left w:val="none" w:sz="0" w:space="0" w:color="auto"/>
                        <w:bottom w:val="none" w:sz="0" w:space="0" w:color="auto"/>
                        <w:right w:val="none" w:sz="0" w:space="0" w:color="auto"/>
                      </w:divBdr>
                    </w:div>
                    <w:div w:id="1340809623">
                      <w:marLeft w:val="0"/>
                      <w:marRight w:val="0"/>
                      <w:marTop w:val="0"/>
                      <w:marBottom w:val="0"/>
                      <w:divBdr>
                        <w:top w:val="none" w:sz="0" w:space="0" w:color="auto"/>
                        <w:left w:val="none" w:sz="0" w:space="0" w:color="auto"/>
                        <w:bottom w:val="none" w:sz="0" w:space="0" w:color="auto"/>
                        <w:right w:val="none" w:sz="0" w:space="0" w:color="auto"/>
                      </w:divBdr>
                    </w:div>
                    <w:div w:id="1872066038">
                      <w:marLeft w:val="0"/>
                      <w:marRight w:val="0"/>
                      <w:marTop w:val="0"/>
                      <w:marBottom w:val="0"/>
                      <w:divBdr>
                        <w:top w:val="none" w:sz="0" w:space="0" w:color="auto"/>
                        <w:left w:val="none" w:sz="0" w:space="0" w:color="auto"/>
                        <w:bottom w:val="none" w:sz="0" w:space="0" w:color="auto"/>
                        <w:right w:val="none" w:sz="0" w:space="0" w:color="auto"/>
                      </w:divBdr>
                    </w:div>
                    <w:div w:id="2135978474">
                      <w:marLeft w:val="0"/>
                      <w:marRight w:val="0"/>
                      <w:marTop w:val="0"/>
                      <w:marBottom w:val="0"/>
                      <w:divBdr>
                        <w:top w:val="none" w:sz="0" w:space="0" w:color="auto"/>
                        <w:left w:val="none" w:sz="0" w:space="0" w:color="auto"/>
                        <w:bottom w:val="none" w:sz="0" w:space="0" w:color="auto"/>
                        <w:right w:val="none" w:sz="0" w:space="0" w:color="auto"/>
                      </w:divBdr>
                    </w:div>
                  </w:divsChild>
                </w:div>
                <w:div w:id="1664505595">
                  <w:marLeft w:val="0"/>
                  <w:marRight w:val="0"/>
                  <w:marTop w:val="0"/>
                  <w:marBottom w:val="0"/>
                  <w:divBdr>
                    <w:top w:val="none" w:sz="0" w:space="0" w:color="auto"/>
                    <w:left w:val="none" w:sz="0" w:space="0" w:color="auto"/>
                    <w:bottom w:val="none" w:sz="0" w:space="0" w:color="auto"/>
                    <w:right w:val="none" w:sz="0" w:space="0" w:color="auto"/>
                  </w:divBdr>
                  <w:divsChild>
                    <w:div w:id="319306477">
                      <w:marLeft w:val="0"/>
                      <w:marRight w:val="0"/>
                      <w:marTop w:val="0"/>
                      <w:marBottom w:val="0"/>
                      <w:divBdr>
                        <w:top w:val="none" w:sz="0" w:space="0" w:color="auto"/>
                        <w:left w:val="none" w:sz="0" w:space="0" w:color="auto"/>
                        <w:bottom w:val="none" w:sz="0" w:space="0" w:color="auto"/>
                        <w:right w:val="none" w:sz="0" w:space="0" w:color="auto"/>
                      </w:divBdr>
                    </w:div>
                    <w:div w:id="845900316">
                      <w:marLeft w:val="0"/>
                      <w:marRight w:val="0"/>
                      <w:marTop w:val="0"/>
                      <w:marBottom w:val="0"/>
                      <w:divBdr>
                        <w:top w:val="none" w:sz="0" w:space="0" w:color="auto"/>
                        <w:left w:val="none" w:sz="0" w:space="0" w:color="auto"/>
                        <w:bottom w:val="none" w:sz="0" w:space="0" w:color="auto"/>
                        <w:right w:val="none" w:sz="0" w:space="0" w:color="auto"/>
                      </w:divBdr>
                    </w:div>
                    <w:div w:id="1110933391">
                      <w:marLeft w:val="0"/>
                      <w:marRight w:val="0"/>
                      <w:marTop w:val="0"/>
                      <w:marBottom w:val="0"/>
                      <w:divBdr>
                        <w:top w:val="none" w:sz="0" w:space="0" w:color="auto"/>
                        <w:left w:val="none" w:sz="0" w:space="0" w:color="auto"/>
                        <w:bottom w:val="none" w:sz="0" w:space="0" w:color="auto"/>
                        <w:right w:val="none" w:sz="0" w:space="0" w:color="auto"/>
                      </w:divBdr>
                    </w:div>
                    <w:div w:id="1158112105">
                      <w:marLeft w:val="0"/>
                      <w:marRight w:val="0"/>
                      <w:marTop w:val="0"/>
                      <w:marBottom w:val="0"/>
                      <w:divBdr>
                        <w:top w:val="none" w:sz="0" w:space="0" w:color="auto"/>
                        <w:left w:val="none" w:sz="0" w:space="0" w:color="auto"/>
                        <w:bottom w:val="none" w:sz="0" w:space="0" w:color="auto"/>
                        <w:right w:val="none" w:sz="0" w:space="0" w:color="auto"/>
                      </w:divBdr>
                    </w:div>
                    <w:div w:id="1382360581">
                      <w:marLeft w:val="0"/>
                      <w:marRight w:val="0"/>
                      <w:marTop w:val="0"/>
                      <w:marBottom w:val="0"/>
                      <w:divBdr>
                        <w:top w:val="none" w:sz="0" w:space="0" w:color="auto"/>
                        <w:left w:val="none" w:sz="0" w:space="0" w:color="auto"/>
                        <w:bottom w:val="none" w:sz="0" w:space="0" w:color="auto"/>
                        <w:right w:val="none" w:sz="0" w:space="0" w:color="auto"/>
                      </w:divBdr>
                    </w:div>
                  </w:divsChild>
                </w:div>
                <w:div w:id="1823156690">
                  <w:marLeft w:val="0"/>
                  <w:marRight w:val="0"/>
                  <w:marTop w:val="0"/>
                  <w:marBottom w:val="0"/>
                  <w:divBdr>
                    <w:top w:val="none" w:sz="0" w:space="0" w:color="auto"/>
                    <w:left w:val="none" w:sz="0" w:space="0" w:color="auto"/>
                    <w:bottom w:val="none" w:sz="0" w:space="0" w:color="auto"/>
                    <w:right w:val="none" w:sz="0" w:space="0" w:color="auto"/>
                  </w:divBdr>
                  <w:divsChild>
                    <w:div w:id="667750997">
                      <w:marLeft w:val="0"/>
                      <w:marRight w:val="0"/>
                      <w:marTop w:val="0"/>
                      <w:marBottom w:val="0"/>
                      <w:divBdr>
                        <w:top w:val="none" w:sz="0" w:space="0" w:color="auto"/>
                        <w:left w:val="none" w:sz="0" w:space="0" w:color="auto"/>
                        <w:bottom w:val="none" w:sz="0" w:space="0" w:color="auto"/>
                        <w:right w:val="none" w:sz="0" w:space="0" w:color="auto"/>
                      </w:divBdr>
                    </w:div>
                    <w:div w:id="1613173581">
                      <w:marLeft w:val="0"/>
                      <w:marRight w:val="0"/>
                      <w:marTop w:val="0"/>
                      <w:marBottom w:val="0"/>
                      <w:divBdr>
                        <w:top w:val="none" w:sz="0" w:space="0" w:color="auto"/>
                        <w:left w:val="none" w:sz="0" w:space="0" w:color="auto"/>
                        <w:bottom w:val="none" w:sz="0" w:space="0" w:color="auto"/>
                        <w:right w:val="none" w:sz="0" w:space="0" w:color="auto"/>
                      </w:divBdr>
                    </w:div>
                  </w:divsChild>
                </w:div>
                <w:div w:id="2020347841">
                  <w:marLeft w:val="0"/>
                  <w:marRight w:val="0"/>
                  <w:marTop w:val="0"/>
                  <w:marBottom w:val="0"/>
                  <w:divBdr>
                    <w:top w:val="none" w:sz="0" w:space="0" w:color="auto"/>
                    <w:left w:val="none" w:sz="0" w:space="0" w:color="auto"/>
                    <w:bottom w:val="none" w:sz="0" w:space="0" w:color="auto"/>
                    <w:right w:val="none" w:sz="0" w:space="0" w:color="auto"/>
                  </w:divBdr>
                  <w:divsChild>
                    <w:div w:id="1391267443">
                      <w:marLeft w:val="0"/>
                      <w:marRight w:val="0"/>
                      <w:marTop w:val="0"/>
                      <w:marBottom w:val="0"/>
                      <w:divBdr>
                        <w:top w:val="none" w:sz="0" w:space="0" w:color="auto"/>
                        <w:left w:val="none" w:sz="0" w:space="0" w:color="auto"/>
                        <w:bottom w:val="none" w:sz="0" w:space="0" w:color="auto"/>
                        <w:right w:val="none" w:sz="0" w:space="0" w:color="auto"/>
                      </w:divBdr>
                    </w:div>
                    <w:div w:id="1503624023">
                      <w:marLeft w:val="0"/>
                      <w:marRight w:val="0"/>
                      <w:marTop w:val="0"/>
                      <w:marBottom w:val="0"/>
                      <w:divBdr>
                        <w:top w:val="none" w:sz="0" w:space="0" w:color="auto"/>
                        <w:left w:val="none" w:sz="0" w:space="0" w:color="auto"/>
                        <w:bottom w:val="none" w:sz="0" w:space="0" w:color="auto"/>
                        <w:right w:val="none" w:sz="0" w:space="0" w:color="auto"/>
                      </w:divBdr>
                    </w:div>
                  </w:divsChild>
                </w:div>
                <w:div w:id="2107115592">
                  <w:marLeft w:val="0"/>
                  <w:marRight w:val="0"/>
                  <w:marTop w:val="0"/>
                  <w:marBottom w:val="0"/>
                  <w:divBdr>
                    <w:top w:val="none" w:sz="0" w:space="0" w:color="auto"/>
                    <w:left w:val="none" w:sz="0" w:space="0" w:color="auto"/>
                    <w:bottom w:val="none" w:sz="0" w:space="0" w:color="auto"/>
                    <w:right w:val="none" w:sz="0" w:space="0" w:color="auto"/>
                  </w:divBdr>
                  <w:divsChild>
                    <w:div w:id="560362287">
                      <w:marLeft w:val="0"/>
                      <w:marRight w:val="0"/>
                      <w:marTop w:val="0"/>
                      <w:marBottom w:val="0"/>
                      <w:divBdr>
                        <w:top w:val="none" w:sz="0" w:space="0" w:color="auto"/>
                        <w:left w:val="none" w:sz="0" w:space="0" w:color="auto"/>
                        <w:bottom w:val="none" w:sz="0" w:space="0" w:color="auto"/>
                        <w:right w:val="none" w:sz="0" w:space="0" w:color="auto"/>
                      </w:divBdr>
                    </w:div>
                    <w:div w:id="18731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31961">
          <w:marLeft w:val="0"/>
          <w:marRight w:val="0"/>
          <w:marTop w:val="0"/>
          <w:marBottom w:val="0"/>
          <w:divBdr>
            <w:top w:val="none" w:sz="0" w:space="0" w:color="auto"/>
            <w:left w:val="none" w:sz="0" w:space="0" w:color="auto"/>
            <w:bottom w:val="none" w:sz="0" w:space="0" w:color="auto"/>
            <w:right w:val="none" w:sz="0" w:space="0" w:color="auto"/>
          </w:divBdr>
        </w:div>
        <w:div w:id="1059397854">
          <w:marLeft w:val="0"/>
          <w:marRight w:val="0"/>
          <w:marTop w:val="0"/>
          <w:marBottom w:val="0"/>
          <w:divBdr>
            <w:top w:val="none" w:sz="0" w:space="0" w:color="auto"/>
            <w:left w:val="none" w:sz="0" w:space="0" w:color="auto"/>
            <w:bottom w:val="none" w:sz="0" w:space="0" w:color="auto"/>
            <w:right w:val="none" w:sz="0" w:space="0" w:color="auto"/>
          </w:divBdr>
        </w:div>
        <w:div w:id="1121148711">
          <w:marLeft w:val="0"/>
          <w:marRight w:val="0"/>
          <w:marTop w:val="0"/>
          <w:marBottom w:val="0"/>
          <w:divBdr>
            <w:top w:val="none" w:sz="0" w:space="0" w:color="auto"/>
            <w:left w:val="none" w:sz="0" w:space="0" w:color="auto"/>
            <w:bottom w:val="none" w:sz="0" w:space="0" w:color="auto"/>
            <w:right w:val="none" w:sz="0" w:space="0" w:color="auto"/>
          </w:divBdr>
        </w:div>
        <w:div w:id="1194423621">
          <w:marLeft w:val="0"/>
          <w:marRight w:val="0"/>
          <w:marTop w:val="0"/>
          <w:marBottom w:val="0"/>
          <w:divBdr>
            <w:top w:val="none" w:sz="0" w:space="0" w:color="auto"/>
            <w:left w:val="none" w:sz="0" w:space="0" w:color="auto"/>
            <w:bottom w:val="none" w:sz="0" w:space="0" w:color="auto"/>
            <w:right w:val="none" w:sz="0" w:space="0" w:color="auto"/>
          </w:divBdr>
        </w:div>
        <w:div w:id="1282959074">
          <w:marLeft w:val="0"/>
          <w:marRight w:val="0"/>
          <w:marTop w:val="0"/>
          <w:marBottom w:val="0"/>
          <w:divBdr>
            <w:top w:val="none" w:sz="0" w:space="0" w:color="auto"/>
            <w:left w:val="none" w:sz="0" w:space="0" w:color="auto"/>
            <w:bottom w:val="none" w:sz="0" w:space="0" w:color="auto"/>
            <w:right w:val="none" w:sz="0" w:space="0" w:color="auto"/>
          </w:divBdr>
        </w:div>
        <w:div w:id="1326277254">
          <w:marLeft w:val="0"/>
          <w:marRight w:val="0"/>
          <w:marTop w:val="0"/>
          <w:marBottom w:val="0"/>
          <w:divBdr>
            <w:top w:val="none" w:sz="0" w:space="0" w:color="auto"/>
            <w:left w:val="none" w:sz="0" w:space="0" w:color="auto"/>
            <w:bottom w:val="none" w:sz="0" w:space="0" w:color="auto"/>
            <w:right w:val="none" w:sz="0" w:space="0" w:color="auto"/>
          </w:divBdr>
        </w:div>
        <w:div w:id="1419789724">
          <w:marLeft w:val="0"/>
          <w:marRight w:val="0"/>
          <w:marTop w:val="0"/>
          <w:marBottom w:val="0"/>
          <w:divBdr>
            <w:top w:val="none" w:sz="0" w:space="0" w:color="auto"/>
            <w:left w:val="none" w:sz="0" w:space="0" w:color="auto"/>
            <w:bottom w:val="none" w:sz="0" w:space="0" w:color="auto"/>
            <w:right w:val="none" w:sz="0" w:space="0" w:color="auto"/>
          </w:divBdr>
        </w:div>
        <w:div w:id="1424839745">
          <w:marLeft w:val="0"/>
          <w:marRight w:val="0"/>
          <w:marTop w:val="0"/>
          <w:marBottom w:val="0"/>
          <w:divBdr>
            <w:top w:val="none" w:sz="0" w:space="0" w:color="auto"/>
            <w:left w:val="none" w:sz="0" w:space="0" w:color="auto"/>
            <w:bottom w:val="none" w:sz="0" w:space="0" w:color="auto"/>
            <w:right w:val="none" w:sz="0" w:space="0" w:color="auto"/>
          </w:divBdr>
        </w:div>
        <w:div w:id="1554998704">
          <w:marLeft w:val="0"/>
          <w:marRight w:val="0"/>
          <w:marTop w:val="0"/>
          <w:marBottom w:val="0"/>
          <w:divBdr>
            <w:top w:val="none" w:sz="0" w:space="0" w:color="auto"/>
            <w:left w:val="none" w:sz="0" w:space="0" w:color="auto"/>
            <w:bottom w:val="none" w:sz="0" w:space="0" w:color="auto"/>
            <w:right w:val="none" w:sz="0" w:space="0" w:color="auto"/>
          </w:divBdr>
        </w:div>
        <w:div w:id="1637026752">
          <w:marLeft w:val="0"/>
          <w:marRight w:val="0"/>
          <w:marTop w:val="0"/>
          <w:marBottom w:val="0"/>
          <w:divBdr>
            <w:top w:val="none" w:sz="0" w:space="0" w:color="auto"/>
            <w:left w:val="none" w:sz="0" w:space="0" w:color="auto"/>
            <w:bottom w:val="none" w:sz="0" w:space="0" w:color="auto"/>
            <w:right w:val="none" w:sz="0" w:space="0" w:color="auto"/>
          </w:divBdr>
        </w:div>
        <w:div w:id="1690789262">
          <w:marLeft w:val="0"/>
          <w:marRight w:val="0"/>
          <w:marTop w:val="0"/>
          <w:marBottom w:val="0"/>
          <w:divBdr>
            <w:top w:val="none" w:sz="0" w:space="0" w:color="auto"/>
            <w:left w:val="none" w:sz="0" w:space="0" w:color="auto"/>
            <w:bottom w:val="none" w:sz="0" w:space="0" w:color="auto"/>
            <w:right w:val="none" w:sz="0" w:space="0" w:color="auto"/>
          </w:divBdr>
        </w:div>
        <w:div w:id="1755086595">
          <w:marLeft w:val="0"/>
          <w:marRight w:val="0"/>
          <w:marTop w:val="0"/>
          <w:marBottom w:val="0"/>
          <w:divBdr>
            <w:top w:val="none" w:sz="0" w:space="0" w:color="auto"/>
            <w:left w:val="none" w:sz="0" w:space="0" w:color="auto"/>
            <w:bottom w:val="none" w:sz="0" w:space="0" w:color="auto"/>
            <w:right w:val="none" w:sz="0" w:space="0" w:color="auto"/>
          </w:divBdr>
        </w:div>
        <w:div w:id="1917932030">
          <w:marLeft w:val="0"/>
          <w:marRight w:val="0"/>
          <w:marTop w:val="0"/>
          <w:marBottom w:val="0"/>
          <w:divBdr>
            <w:top w:val="none" w:sz="0" w:space="0" w:color="auto"/>
            <w:left w:val="none" w:sz="0" w:space="0" w:color="auto"/>
            <w:bottom w:val="none" w:sz="0" w:space="0" w:color="auto"/>
            <w:right w:val="none" w:sz="0" w:space="0" w:color="auto"/>
          </w:divBdr>
        </w:div>
        <w:div w:id="1950620657">
          <w:marLeft w:val="0"/>
          <w:marRight w:val="0"/>
          <w:marTop w:val="0"/>
          <w:marBottom w:val="0"/>
          <w:divBdr>
            <w:top w:val="none" w:sz="0" w:space="0" w:color="auto"/>
            <w:left w:val="none" w:sz="0" w:space="0" w:color="auto"/>
            <w:bottom w:val="none" w:sz="0" w:space="0" w:color="auto"/>
            <w:right w:val="none" w:sz="0" w:space="0" w:color="auto"/>
          </w:divBdr>
        </w:div>
        <w:div w:id="1972588393">
          <w:marLeft w:val="0"/>
          <w:marRight w:val="0"/>
          <w:marTop w:val="0"/>
          <w:marBottom w:val="0"/>
          <w:divBdr>
            <w:top w:val="none" w:sz="0" w:space="0" w:color="auto"/>
            <w:left w:val="none" w:sz="0" w:space="0" w:color="auto"/>
            <w:bottom w:val="none" w:sz="0" w:space="0" w:color="auto"/>
            <w:right w:val="none" w:sz="0" w:space="0" w:color="auto"/>
          </w:divBdr>
        </w:div>
        <w:div w:id="2118595731">
          <w:marLeft w:val="0"/>
          <w:marRight w:val="0"/>
          <w:marTop w:val="0"/>
          <w:marBottom w:val="0"/>
          <w:divBdr>
            <w:top w:val="none" w:sz="0" w:space="0" w:color="auto"/>
            <w:left w:val="none" w:sz="0" w:space="0" w:color="auto"/>
            <w:bottom w:val="none" w:sz="0" w:space="0" w:color="auto"/>
            <w:right w:val="none" w:sz="0" w:space="0" w:color="auto"/>
          </w:divBdr>
        </w:div>
        <w:div w:id="2137672523">
          <w:marLeft w:val="0"/>
          <w:marRight w:val="0"/>
          <w:marTop w:val="0"/>
          <w:marBottom w:val="0"/>
          <w:divBdr>
            <w:top w:val="none" w:sz="0" w:space="0" w:color="auto"/>
            <w:left w:val="none" w:sz="0" w:space="0" w:color="auto"/>
            <w:bottom w:val="none" w:sz="0" w:space="0" w:color="auto"/>
            <w:right w:val="none" w:sz="0" w:space="0" w:color="auto"/>
          </w:divBdr>
        </w:div>
      </w:divsChild>
    </w:div>
    <w:div w:id="459689706">
      <w:bodyDiv w:val="1"/>
      <w:marLeft w:val="0"/>
      <w:marRight w:val="0"/>
      <w:marTop w:val="0"/>
      <w:marBottom w:val="0"/>
      <w:divBdr>
        <w:top w:val="none" w:sz="0" w:space="0" w:color="auto"/>
        <w:left w:val="none" w:sz="0" w:space="0" w:color="auto"/>
        <w:bottom w:val="none" w:sz="0" w:space="0" w:color="auto"/>
        <w:right w:val="none" w:sz="0" w:space="0" w:color="auto"/>
      </w:divBdr>
      <w:divsChild>
        <w:div w:id="367726331">
          <w:marLeft w:val="0"/>
          <w:marRight w:val="0"/>
          <w:marTop w:val="0"/>
          <w:marBottom w:val="0"/>
          <w:divBdr>
            <w:top w:val="none" w:sz="0" w:space="0" w:color="auto"/>
            <w:left w:val="none" w:sz="0" w:space="0" w:color="auto"/>
            <w:bottom w:val="none" w:sz="0" w:space="0" w:color="auto"/>
            <w:right w:val="none" w:sz="0" w:space="0" w:color="auto"/>
          </w:divBdr>
        </w:div>
        <w:div w:id="598870481">
          <w:marLeft w:val="0"/>
          <w:marRight w:val="0"/>
          <w:marTop w:val="0"/>
          <w:marBottom w:val="0"/>
          <w:divBdr>
            <w:top w:val="none" w:sz="0" w:space="0" w:color="auto"/>
            <w:left w:val="none" w:sz="0" w:space="0" w:color="auto"/>
            <w:bottom w:val="none" w:sz="0" w:space="0" w:color="auto"/>
            <w:right w:val="none" w:sz="0" w:space="0" w:color="auto"/>
          </w:divBdr>
        </w:div>
        <w:div w:id="797188596">
          <w:marLeft w:val="0"/>
          <w:marRight w:val="0"/>
          <w:marTop w:val="0"/>
          <w:marBottom w:val="0"/>
          <w:divBdr>
            <w:top w:val="none" w:sz="0" w:space="0" w:color="auto"/>
            <w:left w:val="none" w:sz="0" w:space="0" w:color="auto"/>
            <w:bottom w:val="none" w:sz="0" w:space="0" w:color="auto"/>
            <w:right w:val="none" w:sz="0" w:space="0" w:color="auto"/>
          </w:divBdr>
        </w:div>
        <w:div w:id="903759014">
          <w:marLeft w:val="0"/>
          <w:marRight w:val="0"/>
          <w:marTop w:val="0"/>
          <w:marBottom w:val="0"/>
          <w:divBdr>
            <w:top w:val="none" w:sz="0" w:space="0" w:color="auto"/>
            <w:left w:val="none" w:sz="0" w:space="0" w:color="auto"/>
            <w:bottom w:val="none" w:sz="0" w:space="0" w:color="auto"/>
            <w:right w:val="none" w:sz="0" w:space="0" w:color="auto"/>
          </w:divBdr>
        </w:div>
      </w:divsChild>
    </w:div>
    <w:div w:id="965430126">
      <w:bodyDiv w:val="1"/>
      <w:marLeft w:val="0"/>
      <w:marRight w:val="0"/>
      <w:marTop w:val="0"/>
      <w:marBottom w:val="0"/>
      <w:divBdr>
        <w:top w:val="none" w:sz="0" w:space="0" w:color="auto"/>
        <w:left w:val="none" w:sz="0" w:space="0" w:color="auto"/>
        <w:bottom w:val="none" w:sz="0" w:space="0" w:color="auto"/>
        <w:right w:val="none" w:sz="0" w:space="0" w:color="auto"/>
      </w:divBdr>
    </w:div>
    <w:div w:id="1337537447">
      <w:bodyDiv w:val="1"/>
      <w:marLeft w:val="0"/>
      <w:marRight w:val="0"/>
      <w:marTop w:val="0"/>
      <w:marBottom w:val="0"/>
      <w:divBdr>
        <w:top w:val="none" w:sz="0" w:space="0" w:color="auto"/>
        <w:left w:val="none" w:sz="0" w:space="0" w:color="auto"/>
        <w:bottom w:val="none" w:sz="0" w:space="0" w:color="auto"/>
        <w:right w:val="none" w:sz="0" w:space="0" w:color="auto"/>
      </w:divBdr>
      <w:divsChild>
        <w:div w:id="87315105">
          <w:marLeft w:val="0"/>
          <w:marRight w:val="0"/>
          <w:marTop w:val="0"/>
          <w:marBottom w:val="0"/>
          <w:divBdr>
            <w:top w:val="none" w:sz="0" w:space="0" w:color="auto"/>
            <w:left w:val="none" w:sz="0" w:space="0" w:color="auto"/>
            <w:bottom w:val="none" w:sz="0" w:space="0" w:color="auto"/>
            <w:right w:val="none" w:sz="0" w:space="0" w:color="auto"/>
          </w:divBdr>
        </w:div>
        <w:div w:id="253443282">
          <w:marLeft w:val="0"/>
          <w:marRight w:val="0"/>
          <w:marTop w:val="0"/>
          <w:marBottom w:val="0"/>
          <w:divBdr>
            <w:top w:val="none" w:sz="0" w:space="0" w:color="auto"/>
            <w:left w:val="none" w:sz="0" w:space="0" w:color="auto"/>
            <w:bottom w:val="none" w:sz="0" w:space="0" w:color="auto"/>
            <w:right w:val="none" w:sz="0" w:space="0" w:color="auto"/>
          </w:divBdr>
        </w:div>
        <w:div w:id="622150340">
          <w:marLeft w:val="0"/>
          <w:marRight w:val="0"/>
          <w:marTop w:val="0"/>
          <w:marBottom w:val="0"/>
          <w:divBdr>
            <w:top w:val="none" w:sz="0" w:space="0" w:color="auto"/>
            <w:left w:val="none" w:sz="0" w:space="0" w:color="auto"/>
            <w:bottom w:val="none" w:sz="0" w:space="0" w:color="auto"/>
            <w:right w:val="none" w:sz="0" w:space="0" w:color="auto"/>
          </w:divBdr>
        </w:div>
        <w:div w:id="1176000319">
          <w:marLeft w:val="0"/>
          <w:marRight w:val="0"/>
          <w:marTop w:val="0"/>
          <w:marBottom w:val="0"/>
          <w:divBdr>
            <w:top w:val="none" w:sz="0" w:space="0" w:color="auto"/>
            <w:left w:val="none" w:sz="0" w:space="0" w:color="auto"/>
            <w:bottom w:val="none" w:sz="0" w:space="0" w:color="auto"/>
            <w:right w:val="none" w:sz="0" w:space="0" w:color="auto"/>
          </w:divBdr>
        </w:div>
        <w:div w:id="1662155505">
          <w:marLeft w:val="0"/>
          <w:marRight w:val="0"/>
          <w:marTop w:val="0"/>
          <w:marBottom w:val="0"/>
          <w:divBdr>
            <w:top w:val="none" w:sz="0" w:space="0" w:color="auto"/>
            <w:left w:val="none" w:sz="0" w:space="0" w:color="auto"/>
            <w:bottom w:val="none" w:sz="0" w:space="0" w:color="auto"/>
            <w:right w:val="none" w:sz="0" w:space="0" w:color="auto"/>
          </w:divBdr>
          <w:divsChild>
            <w:div w:id="182209599">
              <w:marLeft w:val="0"/>
              <w:marRight w:val="0"/>
              <w:marTop w:val="0"/>
              <w:marBottom w:val="0"/>
              <w:divBdr>
                <w:top w:val="none" w:sz="0" w:space="0" w:color="auto"/>
                <w:left w:val="none" w:sz="0" w:space="0" w:color="auto"/>
                <w:bottom w:val="none" w:sz="0" w:space="0" w:color="auto"/>
                <w:right w:val="none" w:sz="0" w:space="0" w:color="auto"/>
              </w:divBdr>
            </w:div>
            <w:div w:id="818770651">
              <w:marLeft w:val="0"/>
              <w:marRight w:val="0"/>
              <w:marTop w:val="0"/>
              <w:marBottom w:val="0"/>
              <w:divBdr>
                <w:top w:val="none" w:sz="0" w:space="0" w:color="auto"/>
                <w:left w:val="none" w:sz="0" w:space="0" w:color="auto"/>
                <w:bottom w:val="none" w:sz="0" w:space="0" w:color="auto"/>
                <w:right w:val="none" w:sz="0" w:space="0" w:color="auto"/>
              </w:divBdr>
            </w:div>
            <w:div w:id="2038266475">
              <w:marLeft w:val="0"/>
              <w:marRight w:val="0"/>
              <w:marTop w:val="0"/>
              <w:marBottom w:val="0"/>
              <w:divBdr>
                <w:top w:val="none" w:sz="0" w:space="0" w:color="auto"/>
                <w:left w:val="none" w:sz="0" w:space="0" w:color="auto"/>
                <w:bottom w:val="none" w:sz="0" w:space="0" w:color="auto"/>
                <w:right w:val="none" w:sz="0" w:space="0" w:color="auto"/>
              </w:divBdr>
            </w:div>
          </w:divsChild>
        </w:div>
        <w:div w:id="1666935210">
          <w:marLeft w:val="0"/>
          <w:marRight w:val="0"/>
          <w:marTop w:val="0"/>
          <w:marBottom w:val="0"/>
          <w:divBdr>
            <w:top w:val="none" w:sz="0" w:space="0" w:color="auto"/>
            <w:left w:val="none" w:sz="0" w:space="0" w:color="auto"/>
            <w:bottom w:val="none" w:sz="0" w:space="0" w:color="auto"/>
            <w:right w:val="none" w:sz="0" w:space="0" w:color="auto"/>
          </w:divBdr>
        </w:div>
        <w:div w:id="1838839296">
          <w:marLeft w:val="0"/>
          <w:marRight w:val="0"/>
          <w:marTop w:val="0"/>
          <w:marBottom w:val="0"/>
          <w:divBdr>
            <w:top w:val="none" w:sz="0" w:space="0" w:color="auto"/>
            <w:left w:val="none" w:sz="0" w:space="0" w:color="auto"/>
            <w:bottom w:val="none" w:sz="0" w:space="0" w:color="auto"/>
            <w:right w:val="none" w:sz="0" w:space="0" w:color="auto"/>
          </w:divBdr>
        </w:div>
        <w:div w:id="1934436261">
          <w:marLeft w:val="0"/>
          <w:marRight w:val="0"/>
          <w:marTop w:val="0"/>
          <w:marBottom w:val="0"/>
          <w:divBdr>
            <w:top w:val="none" w:sz="0" w:space="0" w:color="auto"/>
            <w:left w:val="none" w:sz="0" w:space="0" w:color="auto"/>
            <w:bottom w:val="none" w:sz="0" w:space="0" w:color="auto"/>
            <w:right w:val="none" w:sz="0" w:space="0" w:color="auto"/>
          </w:divBdr>
        </w:div>
        <w:div w:id="2094619841">
          <w:marLeft w:val="0"/>
          <w:marRight w:val="0"/>
          <w:marTop w:val="0"/>
          <w:marBottom w:val="0"/>
          <w:divBdr>
            <w:top w:val="none" w:sz="0" w:space="0" w:color="auto"/>
            <w:left w:val="none" w:sz="0" w:space="0" w:color="auto"/>
            <w:bottom w:val="none" w:sz="0" w:space="0" w:color="auto"/>
            <w:right w:val="none" w:sz="0" w:space="0" w:color="auto"/>
          </w:divBdr>
        </w:div>
      </w:divsChild>
    </w:div>
    <w:div w:id="1578320145">
      <w:bodyDiv w:val="1"/>
      <w:marLeft w:val="0"/>
      <w:marRight w:val="0"/>
      <w:marTop w:val="0"/>
      <w:marBottom w:val="0"/>
      <w:divBdr>
        <w:top w:val="none" w:sz="0" w:space="0" w:color="auto"/>
        <w:left w:val="none" w:sz="0" w:space="0" w:color="auto"/>
        <w:bottom w:val="none" w:sz="0" w:space="0" w:color="auto"/>
        <w:right w:val="none" w:sz="0" w:space="0" w:color="auto"/>
      </w:divBdr>
    </w:div>
    <w:div w:id="1735010184">
      <w:bodyDiv w:val="1"/>
      <w:marLeft w:val="0"/>
      <w:marRight w:val="0"/>
      <w:marTop w:val="0"/>
      <w:marBottom w:val="0"/>
      <w:divBdr>
        <w:top w:val="none" w:sz="0" w:space="0" w:color="auto"/>
        <w:left w:val="none" w:sz="0" w:space="0" w:color="auto"/>
        <w:bottom w:val="none" w:sz="0" w:space="0" w:color="auto"/>
        <w:right w:val="none" w:sz="0" w:space="0" w:color="auto"/>
      </w:divBdr>
      <w:divsChild>
        <w:div w:id="953486499">
          <w:marLeft w:val="0"/>
          <w:marRight w:val="0"/>
          <w:marTop w:val="0"/>
          <w:marBottom w:val="0"/>
          <w:divBdr>
            <w:top w:val="none" w:sz="0" w:space="0" w:color="auto"/>
            <w:left w:val="none" w:sz="0" w:space="0" w:color="auto"/>
            <w:bottom w:val="none" w:sz="0" w:space="0" w:color="auto"/>
            <w:right w:val="none" w:sz="0" w:space="0" w:color="auto"/>
          </w:divBdr>
          <w:divsChild>
            <w:div w:id="1969315858">
              <w:marLeft w:val="0"/>
              <w:marRight w:val="0"/>
              <w:marTop w:val="0"/>
              <w:marBottom w:val="0"/>
              <w:divBdr>
                <w:top w:val="none" w:sz="0" w:space="0" w:color="auto"/>
                <w:left w:val="none" w:sz="0" w:space="0" w:color="auto"/>
                <w:bottom w:val="none" w:sz="0" w:space="0" w:color="auto"/>
                <w:right w:val="none" w:sz="0" w:space="0" w:color="auto"/>
              </w:divBdr>
            </w:div>
          </w:divsChild>
        </w:div>
        <w:div w:id="1031027522">
          <w:marLeft w:val="0"/>
          <w:marRight w:val="0"/>
          <w:marTop w:val="0"/>
          <w:marBottom w:val="0"/>
          <w:divBdr>
            <w:top w:val="none" w:sz="0" w:space="0" w:color="auto"/>
            <w:left w:val="none" w:sz="0" w:space="0" w:color="auto"/>
            <w:bottom w:val="none" w:sz="0" w:space="0" w:color="auto"/>
            <w:right w:val="none" w:sz="0" w:space="0" w:color="auto"/>
          </w:divBdr>
        </w:div>
        <w:div w:id="1665353379">
          <w:marLeft w:val="0"/>
          <w:marRight w:val="0"/>
          <w:marTop w:val="0"/>
          <w:marBottom w:val="0"/>
          <w:divBdr>
            <w:top w:val="none" w:sz="0" w:space="0" w:color="auto"/>
            <w:left w:val="none" w:sz="0" w:space="0" w:color="auto"/>
            <w:bottom w:val="none" w:sz="0" w:space="0" w:color="auto"/>
            <w:right w:val="none" w:sz="0" w:space="0" w:color="auto"/>
          </w:divBdr>
          <w:divsChild>
            <w:div w:id="857162078">
              <w:marLeft w:val="0"/>
              <w:marRight w:val="0"/>
              <w:marTop w:val="0"/>
              <w:marBottom w:val="0"/>
              <w:divBdr>
                <w:top w:val="none" w:sz="0" w:space="0" w:color="auto"/>
                <w:left w:val="none" w:sz="0" w:space="0" w:color="auto"/>
                <w:bottom w:val="none" w:sz="0" w:space="0" w:color="auto"/>
                <w:right w:val="none" w:sz="0" w:space="0" w:color="auto"/>
              </w:divBdr>
            </w:div>
            <w:div w:id="882788080">
              <w:marLeft w:val="0"/>
              <w:marRight w:val="0"/>
              <w:marTop w:val="0"/>
              <w:marBottom w:val="0"/>
              <w:divBdr>
                <w:top w:val="none" w:sz="0" w:space="0" w:color="auto"/>
                <w:left w:val="none" w:sz="0" w:space="0" w:color="auto"/>
                <w:bottom w:val="none" w:sz="0" w:space="0" w:color="auto"/>
                <w:right w:val="none" w:sz="0" w:space="0" w:color="auto"/>
              </w:divBdr>
            </w:div>
            <w:div w:id="1270313341">
              <w:marLeft w:val="0"/>
              <w:marRight w:val="0"/>
              <w:marTop w:val="0"/>
              <w:marBottom w:val="0"/>
              <w:divBdr>
                <w:top w:val="none" w:sz="0" w:space="0" w:color="auto"/>
                <w:left w:val="none" w:sz="0" w:space="0" w:color="auto"/>
                <w:bottom w:val="none" w:sz="0" w:space="0" w:color="auto"/>
                <w:right w:val="none" w:sz="0" w:space="0" w:color="auto"/>
              </w:divBdr>
            </w:div>
            <w:div w:id="1920363512">
              <w:marLeft w:val="0"/>
              <w:marRight w:val="0"/>
              <w:marTop w:val="0"/>
              <w:marBottom w:val="0"/>
              <w:divBdr>
                <w:top w:val="none" w:sz="0" w:space="0" w:color="auto"/>
                <w:left w:val="none" w:sz="0" w:space="0" w:color="auto"/>
                <w:bottom w:val="none" w:sz="0" w:space="0" w:color="auto"/>
                <w:right w:val="none" w:sz="0" w:space="0" w:color="auto"/>
              </w:divBdr>
            </w:div>
            <w:div w:id="2086563726">
              <w:marLeft w:val="0"/>
              <w:marRight w:val="0"/>
              <w:marTop w:val="0"/>
              <w:marBottom w:val="0"/>
              <w:divBdr>
                <w:top w:val="none" w:sz="0" w:space="0" w:color="auto"/>
                <w:left w:val="none" w:sz="0" w:space="0" w:color="auto"/>
                <w:bottom w:val="none" w:sz="0" w:space="0" w:color="auto"/>
                <w:right w:val="none" w:sz="0" w:space="0" w:color="auto"/>
              </w:divBdr>
            </w:div>
          </w:divsChild>
        </w:div>
        <w:div w:id="1947613189">
          <w:marLeft w:val="0"/>
          <w:marRight w:val="0"/>
          <w:marTop w:val="0"/>
          <w:marBottom w:val="0"/>
          <w:divBdr>
            <w:top w:val="none" w:sz="0" w:space="0" w:color="auto"/>
            <w:left w:val="none" w:sz="0" w:space="0" w:color="auto"/>
            <w:bottom w:val="none" w:sz="0" w:space="0" w:color="auto"/>
            <w:right w:val="none" w:sz="0" w:space="0" w:color="auto"/>
          </w:divBdr>
        </w:div>
      </w:divsChild>
    </w:div>
    <w:div w:id="18447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DD14A4BDAD94281D5BFEA01A42A5A" ma:contentTypeVersion="10" ma:contentTypeDescription="Create a new document." ma:contentTypeScope="" ma:versionID="461a1d1332a819d393187343f3d6ee1e">
  <xsd:schema xmlns:xsd="http://www.w3.org/2001/XMLSchema" xmlns:xs="http://www.w3.org/2001/XMLSchema" xmlns:p="http://schemas.microsoft.com/office/2006/metadata/properties" xmlns:ns2="6d04f4ed-f340-4692-b9e9-43a79a01e8d5" xmlns:ns3="1b4c7db8-0331-4715-8886-0d8224fd1fd9" targetNamespace="http://schemas.microsoft.com/office/2006/metadata/properties" ma:root="true" ma:fieldsID="7cb01d6c153bf030b3c4d4103f862ef5" ns2:_="" ns3:_="">
    <xsd:import namespace="6d04f4ed-f340-4692-b9e9-43a79a01e8d5"/>
    <xsd:import namespace="1b4c7db8-0331-4715-8886-0d8224fd1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f4ed-f340-4692-b9e9-43a79a01e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f2dc0a-a3c5-4443-85d2-0a92e062c0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c7db8-0331-4715-8886-0d8224fd1f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3e7935-8fa8-455d-8972-8d05b3f46779}" ma:internalName="TaxCatchAll" ma:showField="CatchAllData" ma:web="1b4c7db8-0331-4715-8886-0d8224fd1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b4c7db8-0331-4715-8886-0d8224fd1fd9" xsi:nil="true"/>
    <lcf76f155ced4ddcb4097134ff3c332f xmlns="6d04f4ed-f340-4692-b9e9-43a79a01e8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72599-F68B-4131-88DD-8A53DC77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f4ed-f340-4692-b9e9-43a79a01e8d5"/>
    <ds:schemaRef ds:uri="1b4c7db8-0331-4715-8886-0d8224fd1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E9A58-0FC2-43CC-A4CD-7B379451EACE}">
  <ds:schemaRefs>
    <ds:schemaRef ds:uri="http://schemas.microsoft.com/sharepoint/v3/contenttype/forms"/>
  </ds:schemaRefs>
</ds:datastoreItem>
</file>

<file path=customXml/itemProps3.xml><?xml version="1.0" encoding="utf-8"?>
<ds:datastoreItem xmlns:ds="http://schemas.openxmlformats.org/officeDocument/2006/customXml" ds:itemID="{D8BFCE6E-C13E-4766-8947-DAB77BBCD017}">
  <ds:schemaRefs>
    <ds:schemaRef ds:uri="http://schemas.microsoft.com/office/2006/metadata/longProperties"/>
  </ds:schemaRefs>
</ds:datastoreItem>
</file>

<file path=customXml/itemProps4.xml><?xml version="1.0" encoding="utf-8"?>
<ds:datastoreItem xmlns:ds="http://schemas.openxmlformats.org/officeDocument/2006/customXml" ds:itemID="{47DD5BEE-601A-439A-AFB1-B5C39A72927A}">
  <ds:schemaRefs>
    <ds:schemaRef ds:uri="http://www.w3.org/XML/1998/namespace"/>
    <ds:schemaRef ds:uri="1b4c7db8-0331-4715-8886-0d8224fd1fd9"/>
    <ds:schemaRef ds:uri="http://purl.org/dc/dcmitype/"/>
    <ds:schemaRef ds:uri="http://schemas.microsoft.com/office/2006/documentManagement/types"/>
    <ds:schemaRef ds:uri="6d04f4ed-f340-4692-b9e9-43a79a01e8d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1456</Words>
  <Characters>8559</Characters>
  <Application>Microsoft Office Word</Application>
  <DocSecurity>0</DocSecurity>
  <Lines>71</Lines>
  <Paragraphs>19</Paragraphs>
  <ScaleCrop>false</ScaleCrop>
  <Company>Helm Employment and Training</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McLennan</dc:creator>
  <cp:keywords/>
  <cp:lastModifiedBy>Jenny Cameron</cp:lastModifiedBy>
  <cp:revision>77</cp:revision>
  <cp:lastPrinted>2022-06-23T15:33:00Z</cp:lastPrinted>
  <dcterms:created xsi:type="dcterms:W3CDTF">2022-07-19T17:28:00Z</dcterms:created>
  <dcterms:modified xsi:type="dcterms:W3CDTF">2022-11-23T17:08:00Z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1937676346</vt:i4>
  </property>
  <property fmtid="{D5CDD505-2E9C-101B-9397-08002B2CF9AE}" pid="3" name="display_urn:schemas-microsoft-com:office:office#Editor">
    <vt:lpwstr>Carol Robertson</vt:lpwstr>
  </property>
  <property fmtid="{D5CDD505-2E9C-101B-9397-08002B2CF9AE}" pid="4" name="Order">
    <vt:lpwstr>43400.0000000000</vt:lpwstr>
  </property>
  <property fmtid="{D5CDD505-2E9C-101B-9397-08002B2CF9AE}" pid="5" name="display_urn:schemas-microsoft-com:office:office#Author">
    <vt:lpwstr>Carol Robertson</vt:lpwstr>
  </property>
  <property fmtid="{D5CDD505-2E9C-101B-9397-08002B2CF9AE}" pid="6" name="MediaServiceImageTags">
    <vt:lpwstr/>
  </property>
  <property fmtid="{D5CDD505-2E9C-101B-9397-08002B2CF9AE}" pid="7" name="display_urn:schemas-microsoft-com:office:office#SharedWithUsers">
    <vt:lpwstr>Rachel McEwen (Helm)</vt:lpwstr>
  </property>
  <property fmtid="{D5CDD505-2E9C-101B-9397-08002B2CF9AE}" pid="8" name="SharedWithUsers">
    <vt:lpwstr>120;#Rachel McEwen (Helm)</vt:lpwstr>
  </property>
  <property fmtid="{D5CDD505-2E9C-101B-9397-08002B2CF9AE}" pid="9" name="ContentTypeId">
    <vt:lpwstr>0x010100A21DD14A4BDAD94281D5BFEA01A42A5A</vt:lpwstr>
  </property>
</Properties>
</file>